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262C10"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262C10">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262C10"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262C10"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262C10" w:rsidRDefault="00EE54D6" w:rsidP="00EE54D6">
            <w:pPr>
              <w:pStyle w:val="western"/>
              <w:spacing w:before="0" w:beforeAutospacing="0" w:after="0" w:line="252" w:lineRule="auto"/>
              <w:ind w:left="108" w:right="102"/>
              <w:rPr>
                <w:rFonts w:ascii="Arial" w:hAnsi="Arial" w:cs="Arial"/>
                <w:color w:val="FFFFFF"/>
                <w:sz w:val="20"/>
                <w:szCs w:val="20"/>
              </w:rPr>
            </w:pPr>
            <w:r w:rsidRPr="00262C10">
              <w:rPr>
                <w:rFonts w:ascii="Arial" w:hAnsi="Arial" w:cs="Arial"/>
                <w:color w:val="FFFFFF"/>
                <w:sz w:val="20"/>
                <w:szCs w:val="20"/>
              </w:rPr>
              <w:t>DAG-CT</w:t>
            </w:r>
          </w:p>
          <w:p w14:paraId="54BDD479" w14:textId="77777777" w:rsidR="007224A0" w:rsidRPr="00262C10" w:rsidRDefault="007224A0" w:rsidP="007224A0">
            <w:pPr>
              <w:pStyle w:val="western"/>
              <w:spacing w:before="0" w:beforeAutospacing="0" w:after="0" w:line="252" w:lineRule="auto"/>
              <w:ind w:left="108" w:right="102"/>
              <w:rPr>
                <w:rFonts w:ascii="Arial" w:hAnsi="Arial" w:cs="Arial"/>
                <w:color w:val="FFFFFF"/>
                <w:sz w:val="20"/>
                <w:szCs w:val="20"/>
              </w:rPr>
            </w:pPr>
            <w:r w:rsidRPr="00262C10">
              <w:rPr>
                <w:rFonts w:ascii="Arial" w:hAnsi="Arial" w:cs="Arial"/>
                <w:color w:val="FFFFFF"/>
                <w:sz w:val="20"/>
                <w:szCs w:val="20"/>
              </w:rPr>
              <w:t>Secteur Achats – Marchés – Gestion des biens</w:t>
            </w:r>
          </w:p>
          <w:p w14:paraId="7EB40FB1" w14:textId="4E614079" w:rsidR="00EE54D6" w:rsidRPr="00262C10" w:rsidRDefault="007224A0" w:rsidP="007224A0">
            <w:pPr>
              <w:pStyle w:val="western"/>
              <w:spacing w:before="0" w:beforeAutospacing="0" w:after="0" w:line="252" w:lineRule="auto"/>
              <w:ind w:left="108" w:right="102"/>
              <w:rPr>
                <w:rFonts w:ascii="Arial" w:hAnsi="Arial" w:cs="Arial"/>
                <w:color w:val="FFFFFF"/>
                <w:sz w:val="20"/>
                <w:szCs w:val="20"/>
              </w:rPr>
            </w:pPr>
            <w:r w:rsidRPr="00262C10">
              <w:rPr>
                <w:rFonts w:ascii="Arial" w:hAnsi="Arial" w:cs="Arial"/>
                <w:color w:val="FFFFFF"/>
                <w:sz w:val="20"/>
                <w:szCs w:val="20"/>
              </w:rPr>
              <w:t>Pôle juridique marchés</w:t>
            </w:r>
          </w:p>
          <w:p w14:paraId="70D5A6FD" w14:textId="51EFFC31" w:rsidR="00EE54D6" w:rsidRPr="00262C10" w:rsidRDefault="00EE54D6" w:rsidP="00EE54D6">
            <w:pPr>
              <w:pStyle w:val="western"/>
              <w:spacing w:before="0" w:beforeAutospacing="0" w:after="0" w:line="252" w:lineRule="auto"/>
              <w:ind w:left="108" w:right="102"/>
              <w:rPr>
                <w:sz w:val="20"/>
                <w:szCs w:val="20"/>
              </w:rPr>
            </w:pPr>
            <w:r w:rsidRPr="00262C10">
              <w:rPr>
                <w:rFonts w:ascii="Arial" w:hAnsi="Arial" w:cs="Arial"/>
                <w:color w:val="FFFFFF"/>
                <w:sz w:val="20"/>
                <w:szCs w:val="20"/>
              </w:rPr>
              <w:t xml:space="preserve">Dossier suivi par : </w:t>
            </w:r>
            <w:r w:rsidR="00AE627E" w:rsidRPr="00262C10">
              <w:rPr>
                <w:rFonts w:ascii="Arial" w:hAnsi="Arial" w:cs="Arial"/>
                <w:color w:val="FFFFFF"/>
                <w:sz w:val="20"/>
                <w:szCs w:val="20"/>
              </w:rPr>
              <w:t>MB/NB</w:t>
            </w:r>
          </w:p>
          <w:p w14:paraId="4A81C18D" w14:textId="58EFB9D7" w:rsidR="00084D93" w:rsidRPr="00262C10" w:rsidRDefault="00EE54D6" w:rsidP="00D34F45">
            <w:pPr>
              <w:pStyle w:val="western"/>
              <w:spacing w:before="0" w:beforeAutospacing="0" w:after="0" w:line="252" w:lineRule="auto"/>
              <w:ind w:left="108" w:right="102"/>
              <w:rPr>
                <w:rFonts w:ascii="Arial" w:hAnsi="Arial" w:cs="Arial"/>
                <w:sz w:val="24"/>
                <w:szCs w:val="24"/>
              </w:rPr>
            </w:pPr>
            <w:r w:rsidRPr="00262C10">
              <w:rPr>
                <w:rFonts w:ascii="Arial" w:hAnsi="Arial" w:cs="Arial"/>
                <w:color w:val="FFFFFF"/>
                <w:sz w:val="20"/>
                <w:szCs w:val="20"/>
              </w:rPr>
              <w:t xml:space="preserve">Date : </w:t>
            </w:r>
            <w:r w:rsidR="009A2226" w:rsidRPr="00262C10">
              <w:rPr>
                <w:rFonts w:ascii="Arial" w:hAnsi="Arial" w:cs="Arial"/>
                <w:color w:val="FFFFFF" w:themeColor="background1"/>
                <w:sz w:val="20"/>
                <w:szCs w:val="20"/>
              </w:rPr>
              <w:t>28</w:t>
            </w:r>
            <w:r w:rsidR="002E26EC" w:rsidRPr="00262C10">
              <w:rPr>
                <w:rFonts w:ascii="Arial" w:hAnsi="Arial" w:cs="Arial"/>
                <w:color w:val="FFFFFF" w:themeColor="background1"/>
                <w:sz w:val="20"/>
                <w:szCs w:val="20"/>
              </w:rPr>
              <w:t>/</w:t>
            </w:r>
            <w:r w:rsidR="00387E5D" w:rsidRPr="00262C10">
              <w:rPr>
                <w:rFonts w:ascii="Arial" w:hAnsi="Arial" w:cs="Arial"/>
                <w:color w:val="FFFFFF" w:themeColor="background1"/>
                <w:sz w:val="20"/>
                <w:szCs w:val="20"/>
              </w:rPr>
              <w:t>0</w:t>
            </w:r>
            <w:r w:rsidR="004758A6" w:rsidRPr="00262C10">
              <w:rPr>
                <w:rFonts w:ascii="Arial" w:hAnsi="Arial" w:cs="Arial"/>
                <w:color w:val="FFFFFF" w:themeColor="background1"/>
                <w:sz w:val="20"/>
                <w:szCs w:val="20"/>
              </w:rPr>
              <w:t>7</w:t>
            </w:r>
            <w:r w:rsidR="002E26EC" w:rsidRPr="00262C10">
              <w:rPr>
                <w:rFonts w:ascii="Arial" w:hAnsi="Arial" w:cs="Arial"/>
                <w:color w:val="FFFFFF" w:themeColor="background1"/>
                <w:sz w:val="20"/>
                <w:szCs w:val="20"/>
              </w:rPr>
              <w:t>/202</w:t>
            </w:r>
            <w:r w:rsidR="00387E5D" w:rsidRPr="00262C10">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262C10"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262C10">
              <w:rPr>
                <w:rFonts w:ascii="Arial" w:hAnsi="Arial" w:cs="Arial"/>
                <w:b/>
                <w:bCs/>
                <w:color w:val="000000"/>
                <w:sz w:val="24"/>
                <w:szCs w:val="24"/>
              </w:rPr>
              <w:t>ACCORD-CADRE DE SERVICES</w:t>
            </w:r>
          </w:p>
        </w:tc>
      </w:tr>
    </w:tbl>
    <w:p w14:paraId="1AA955BC" w14:textId="77777777" w:rsidR="005F4EEC" w:rsidRPr="00262C10"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262C10"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262C10"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262C10"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262C10">
              <w:rPr>
                <w:rFonts w:ascii="Arial" w:hAnsi="Arial" w:cs="Arial"/>
                <w:b/>
                <w:bCs/>
                <w:color w:val="FFFFFF"/>
                <w:sz w:val="40"/>
                <w:szCs w:val="40"/>
              </w:rPr>
              <w:t>Acte d’engagement (AE)</w:t>
            </w:r>
          </w:p>
          <w:p w14:paraId="2C20B7AC" w14:textId="7E3309C9" w:rsidR="00E45EBD" w:rsidRPr="00262C10" w:rsidRDefault="00E45EBD"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262C10">
              <w:rPr>
                <w:rFonts w:ascii="Arial" w:hAnsi="Arial" w:cs="Arial"/>
                <w:b/>
                <w:bCs/>
                <w:color w:val="FFFFFF"/>
                <w:sz w:val="40"/>
                <w:szCs w:val="40"/>
              </w:rPr>
              <w:t>Lot n°3 – Gardiennage des locaux de la CAF des Alpes-Maritimes</w:t>
            </w:r>
          </w:p>
          <w:p w14:paraId="0115AA08" w14:textId="77777777" w:rsidR="005F4EEC" w:rsidRPr="00262C10"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262C10"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262C10"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262C10">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262C10"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262C10">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262C10">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262C10">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262C10"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262C10">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262C10"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262C10">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262C10"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262C10">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262C10"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262C10"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262C10"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262C10">
        <w:rPr>
          <w:rFonts w:ascii="Arial" w:hAnsi="Arial" w:cs="Arial"/>
          <w:color w:val="808080"/>
        </w:rPr>
        <w:t xml:space="preserve">ARTICLE I - </w:t>
      </w:r>
      <w:r w:rsidR="00084D93" w:rsidRPr="00262C10">
        <w:rPr>
          <w:rFonts w:ascii="Arial" w:hAnsi="Arial" w:cs="Arial"/>
          <w:color w:val="808080"/>
        </w:rPr>
        <w:t>IDENTIFICATION DU CONTRAT</w:t>
      </w:r>
    </w:p>
    <w:p w14:paraId="2C461AB1" w14:textId="77777777" w:rsidR="003C1B60" w:rsidRPr="00262C10"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262C10"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262C10"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262C10">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262C10" w:rsidRDefault="00DF07CD" w:rsidP="00476E68">
            <w:pPr>
              <w:tabs>
                <w:tab w:val="left" w:pos="392"/>
              </w:tabs>
              <w:ind w:left="117" w:right="111"/>
              <w:contextualSpacing/>
              <w:jc w:val="both"/>
              <w:rPr>
                <w:rFonts w:ascii="Arial" w:hAnsi="Arial" w:cs="Arial"/>
                <w:color w:val="000000"/>
                <w:sz w:val="20"/>
                <w:szCs w:val="20"/>
              </w:rPr>
            </w:pPr>
            <w:r w:rsidRPr="00262C10">
              <w:rPr>
                <w:rFonts w:ascii="Arial" w:hAnsi="Arial" w:cs="Arial"/>
                <w:color w:val="000000"/>
                <w:sz w:val="20"/>
                <w:szCs w:val="20"/>
              </w:rPr>
              <w:t>Groupement de commandes pour le gardiennage des locaux d’organismes de sécurité sociale de PACA, Occitanie, Corse, Mayotte et La Réunion</w:t>
            </w:r>
          </w:p>
          <w:p w14:paraId="4D2A0FAE" w14:textId="526790EB" w:rsidR="004B61B0" w:rsidRPr="00262C10" w:rsidRDefault="004B61B0" w:rsidP="00476E68">
            <w:pPr>
              <w:tabs>
                <w:tab w:val="left" w:pos="392"/>
              </w:tabs>
              <w:ind w:left="117" w:right="111"/>
              <w:contextualSpacing/>
              <w:jc w:val="both"/>
              <w:rPr>
                <w:rFonts w:ascii="Arial" w:hAnsi="Arial" w:cs="Arial"/>
                <w:b/>
                <w:bCs/>
                <w:color w:val="000000"/>
                <w:sz w:val="20"/>
                <w:szCs w:val="20"/>
              </w:rPr>
            </w:pPr>
            <w:r w:rsidRPr="00262C10">
              <w:rPr>
                <w:rFonts w:ascii="Arial" w:hAnsi="Arial" w:cs="Arial"/>
                <w:color w:val="000000"/>
                <w:sz w:val="20"/>
                <w:szCs w:val="20"/>
              </w:rPr>
              <w:t>Lot n°</w:t>
            </w:r>
            <w:r w:rsidR="004C5BF7" w:rsidRPr="00262C10">
              <w:rPr>
                <w:rFonts w:ascii="Arial" w:hAnsi="Arial" w:cs="Arial"/>
                <w:color w:val="000000"/>
                <w:sz w:val="20"/>
                <w:szCs w:val="20"/>
              </w:rPr>
              <w:t>3</w:t>
            </w:r>
            <w:r w:rsidRPr="00262C10">
              <w:rPr>
                <w:rFonts w:ascii="Arial" w:hAnsi="Arial" w:cs="Arial"/>
                <w:color w:val="000000"/>
                <w:sz w:val="20"/>
                <w:szCs w:val="20"/>
              </w:rPr>
              <w:t xml:space="preserve"> – Gardiennage des locaux de la CAF </w:t>
            </w:r>
            <w:r w:rsidR="0051141C" w:rsidRPr="00262C10">
              <w:rPr>
                <w:rFonts w:ascii="Arial" w:hAnsi="Arial" w:cs="Arial"/>
                <w:color w:val="000000"/>
                <w:sz w:val="20"/>
                <w:szCs w:val="20"/>
              </w:rPr>
              <w:t>d</w:t>
            </w:r>
            <w:r w:rsidR="004C5BF7" w:rsidRPr="00262C10">
              <w:rPr>
                <w:rFonts w:ascii="Arial" w:hAnsi="Arial" w:cs="Arial"/>
                <w:color w:val="000000"/>
                <w:sz w:val="20"/>
                <w:szCs w:val="20"/>
              </w:rPr>
              <w:t>es Alpes-Maritimes</w:t>
            </w:r>
          </w:p>
        </w:tc>
      </w:tr>
      <w:tr w:rsidR="00084D93" w:rsidRPr="00262C10"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262C10"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262C10">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262C10"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262C10">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262C10"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262C10" w:rsidRDefault="00EE54D6" w:rsidP="00D072BD">
      <w:pPr>
        <w:pStyle w:val="western"/>
        <w:spacing w:after="0" w:line="276" w:lineRule="auto"/>
        <w:ind w:left="142" w:right="221"/>
        <w:rPr>
          <w:rFonts w:ascii="Arial" w:hAnsi="Arial" w:cs="Arial"/>
          <w:color w:val="808080"/>
          <w:sz w:val="24"/>
          <w:szCs w:val="24"/>
        </w:rPr>
      </w:pPr>
      <w:r w:rsidRPr="00262C10">
        <w:rPr>
          <w:rFonts w:ascii="Arial" w:hAnsi="Arial" w:cs="Arial"/>
          <w:color w:val="808080"/>
          <w:sz w:val="24"/>
          <w:szCs w:val="24"/>
        </w:rPr>
        <w:t>ARTICLE II - IDENTIFICATION DES CONTRACTANTS</w:t>
      </w:r>
    </w:p>
    <w:p w14:paraId="7D32697E" w14:textId="77777777" w:rsidR="003C1B60" w:rsidRPr="00262C10"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262C10" w:rsidRDefault="00EE54D6" w:rsidP="00EE54D6">
      <w:pPr>
        <w:pStyle w:val="western"/>
        <w:spacing w:after="0" w:line="276" w:lineRule="auto"/>
        <w:ind w:left="232" w:right="221" w:hanging="142"/>
        <w:rPr>
          <w:rFonts w:ascii="Arial" w:hAnsi="Arial" w:cs="Arial"/>
          <w:color w:val="808080"/>
        </w:rPr>
      </w:pPr>
      <w:r w:rsidRPr="00262C10">
        <w:rPr>
          <w:rFonts w:ascii="Arial" w:hAnsi="Arial" w:cs="Arial"/>
          <w:color w:val="808080"/>
        </w:rPr>
        <w:t>II-1 ORGANISME QUI PASSE LE MARCHE</w:t>
      </w:r>
    </w:p>
    <w:p w14:paraId="3AFC1F54" w14:textId="77777777" w:rsidR="003C1B60" w:rsidRPr="00262C10"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262C10"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262C10"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262C10">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262C10"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262C10">
              <w:rPr>
                <w:rFonts w:ascii="Arial" w:eastAsia="F" w:hAnsi="Arial" w:cs="Arial"/>
                <w:b/>
                <w:bCs/>
                <w:kern w:val="3"/>
                <w:sz w:val="20"/>
                <w:szCs w:val="20"/>
              </w:rPr>
              <w:t xml:space="preserve">La </w:t>
            </w:r>
            <w:r w:rsidR="00AA0472" w:rsidRPr="00262C10">
              <w:rPr>
                <w:rFonts w:ascii="Arial" w:eastAsia="F" w:hAnsi="Arial" w:cs="Arial"/>
                <w:b/>
                <w:bCs/>
                <w:kern w:val="3"/>
                <w:sz w:val="20"/>
                <w:szCs w:val="20"/>
              </w:rPr>
              <w:t>Caisse d’Allocations Familiales des Bouches-du-Rhône</w:t>
            </w:r>
            <w:r w:rsidR="0051141C" w:rsidRPr="00262C10">
              <w:rPr>
                <w:rFonts w:ascii="Arial" w:eastAsia="F" w:hAnsi="Arial" w:cs="Arial"/>
                <w:b/>
                <w:bCs/>
                <w:kern w:val="3"/>
                <w:sz w:val="20"/>
                <w:szCs w:val="20"/>
              </w:rPr>
              <w:t>,</w:t>
            </w:r>
            <w:r w:rsidR="003C1B60" w:rsidRPr="00262C10">
              <w:rPr>
                <w:rFonts w:ascii="Arial" w:eastAsia="F" w:hAnsi="Arial" w:cs="Arial"/>
                <w:b/>
                <w:bCs/>
                <w:kern w:val="3"/>
                <w:sz w:val="20"/>
                <w:szCs w:val="20"/>
              </w:rPr>
              <w:t xml:space="preserve"> agi</w:t>
            </w:r>
            <w:r w:rsidR="0051141C" w:rsidRPr="00262C10">
              <w:rPr>
                <w:rFonts w:ascii="Arial" w:eastAsia="F" w:hAnsi="Arial" w:cs="Arial"/>
                <w:b/>
                <w:bCs/>
                <w:kern w:val="3"/>
                <w:sz w:val="20"/>
                <w:szCs w:val="20"/>
              </w:rPr>
              <w:t>ssan</w:t>
            </w:r>
            <w:r w:rsidR="003C1B60" w:rsidRPr="00262C10">
              <w:rPr>
                <w:rFonts w:ascii="Arial" w:eastAsia="F" w:hAnsi="Arial" w:cs="Arial"/>
                <w:b/>
                <w:bCs/>
                <w:kern w:val="3"/>
                <w:sz w:val="20"/>
                <w:szCs w:val="20"/>
              </w:rPr>
              <w:t xml:space="preserve">t </w:t>
            </w:r>
            <w:r w:rsidRPr="00262C10">
              <w:rPr>
                <w:rFonts w:ascii="Arial" w:eastAsia="F" w:hAnsi="Arial" w:cs="Arial"/>
                <w:b/>
                <w:bCs/>
                <w:kern w:val="3"/>
                <w:sz w:val="20"/>
                <w:szCs w:val="20"/>
              </w:rPr>
              <w:t>en tant que coordonnateur du groupement</w:t>
            </w:r>
            <w:r w:rsidR="003C1B60" w:rsidRPr="00262C10">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262C10"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262C10"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262C10">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262C10" w:rsidRDefault="00EE54D6" w:rsidP="00D07BC0">
            <w:pPr>
              <w:pStyle w:val="western"/>
              <w:spacing w:before="23" w:beforeAutospacing="0" w:after="23" w:line="252" w:lineRule="auto"/>
              <w:ind w:left="125" w:right="91"/>
            </w:pPr>
            <w:r w:rsidRPr="00262C10">
              <w:rPr>
                <w:rFonts w:ascii="Arial" w:hAnsi="Arial" w:cs="Arial"/>
                <w:sz w:val="20"/>
                <w:szCs w:val="20"/>
              </w:rPr>
              <w:t>Yves FASANARO, Direct</w:t>
            </w:r>
            <w:r w:rsidR="00D07BC0" w:rsidRPr="00262C10">
              <w:rPr>
                <w:rFonts w:ascii="Arial" w:hAnsi="Arial" w:cs="Arial"/>
                <w:sz w:val="20"/>
                <w:szCs w:val="20"/>
              </w:rPr>
              <w:t>eur Général</w:t>
            </w:r>
          </w:p>
        </w:tc>
      </w:tr>
      <w:tr w:rsidR="00EE54D6" w:rsidRPr="00262C10"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262C10"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262C10">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262C10" w:rsidRDefault="003C1B60" w:rsidP="00EE54D6">
            <w:pPr>
              <w:pStyle w:val="western"/>
              <w:spacing w:before="0" w:beforeAutospacing="0" w:after="23" w:line="252" w:lineRule="auto"/>
              <w:ind w:left="125" w:right="91"/>
              <w:rPr>
                <w:rFonts w:ascii="Arial" w:hAnsi="Arial" w:cs="Arial"/>
                <w:sz w:val="20"/>
                <w:szCs w:val="20"/>
              </w:rPr>
            </w:pPr>
            <w:r w:rsidRPr="00262C10">
              <w:rPr>
                <w:rFonts w:ascii="Arial" w:hAnsi="Arial" w:cs="Arial"/>
                <w:sz w:val="20"/>
                <w:szCs w:val="20"/>
              </w:rPr>
              <w:t>CAF des Bouches-du-Rhône</w:t>
            </w:r>
          </w:p>
          <w:p w14:paraId="0372FCE5" w14:textId="18E3B67D" w:rsidR="00EE54D6" w:rsidRPr="00262C10" w:rsidRDefault="00EE54D6" w:rsidP="00EE54D6">
            <w:pPr>
              <w:pStyle w:val="western"/>
              <w:spacing w:before="0" w:beforeAutospacing="0" w:after="23" w:line="252" w:lineRule="auto"/>
              <w:ind w:left="125" w:right="91"/>
            </w:pPr>
            <w:r w:rsidRPr="00262C10">
              <w:rPr>
                <w:rFonts w:ascii="Arial" w:hAnsi="Arial" w:cs="Arial"/>
                <w:sz w:val="20"/>
                <w:szCs w:val="20"/>
              </w:rPr>
              <w:t>S</w:t>
            </w:r>
            <w:r w:rsidR="008C6831" w:rsidRPr="00262C10">
              <w:rPr>
                <w:rFonts w:ascii="Arial" w:hAnsi="Arial" w:cs="Arial"/>
                <w:sz w:val="20"/>
                <w:szCs w:val="20"/>
              </w:rPr>
              <w:t>ecteur</w:t>
            </w:r>
            <w:r w:rsidRPr="00262C10">
              <w:rPr>
                <w:rFonts w:ascii="Arial" w:hAnsi="Arial" w:cs="Arial"/>
                <w:sz w:val="20"/>
                <w:szCs w:val="20"/>
              </w:rPr>
              <w:t xml:space="preserve"> Achats </w:t>
            </w:r>
            <w:r w:rsidR="00DF07CD" w:rsidRPr="00262C10">
              <w:rPr>
                <w:rFonts w:ascii="Arial" w:hAnsi="Arial" w:cs="Arial"/>
                <w:sz w:val="20"/>
                <w:szCs w:val="20"/>
              </w:rPr>
              <w:t xml:space="preserve">- </w:t>
            </w:r>
            <w:r w:rsidRPr="00262C10">
              <w:rPr>
                <w:rFonts w:ascii="Arial" w:hAnsi="Arial" w:cs="Arial"/>
                <w:sz w:val="20"/>
                <w:szCs w:val="20"/>
              </w:rPr>
              <w:t>Marchés</w:t>
            </w:r>
            <w:r w:rsidR="008C6831" w:rsidRPr="00262C10">
              <w:rPr>
                <w:rFonts w:ascii="Arial" w:hAnsi="Arial" w:cs="Arial"/>
                <w:sz w:val="20"/>
                <w:szCs w:val="20"/>
              </w:rPr>
              <w:t xml:space="preserve"> </w:t>
            </w:r>
            <w:r w:rsidR="00DF07CD" w:rsidRPr="00262C10">
              <w:rPr>
                <w:rFonts w:ascii="Arial" w:hAnsi="Arial" w:cs="Arial"/>
                <w:sz w:val="20"/>
                <w:szCs w:val="20"/>
              </w:rPr>
              <w:t xml:space="preserve">- </w:t>
            </w:r>
            <w:r w:rsidR="008C6831" w:rsidRPr="00262C10">
              <w:rPr>
                <w:rFonts w:ascii="Arial" w:hAnsi="Arial" w:cs="Arial"/>
                <w:sz w:val="20"/>
                <w:szCs w:val="20"/>
              </w:rPr>
              <w:t>Gestion des Biens</w:t>
            </w:r>
          </w:p>
          <w:p w14:paraId="6AE3E021" w14:textId="77777777" w:rsidR="003C1B60" w:rsidRPr="00262C10" w:rsidRDefault="00EE54D6" w:rsidP="0003006B">
            <w:pPr>
              <w:pStyle w:val="western"/>
              <w:spacing w:before="0" w:beforeAutospacing="0" w:after="23" w:line="252" w:lineRule="auto"/>
              <w:ind w:left="125" w:right="91"/>
              <w:rPr>
                <w:rFonts w:ascii="Arial" w:hAnsi="Arial" w:cs="Arial"/>
                <w:sz w:val="20"/>
                <w:szCs w:val="20"/>
              </w:rPr>
            </w:pPr>
            <w:r w:rsidRPr="00262C10">
              <w:rPr>
                <w:rFonts w:ascii="Arial" w:hAnsi="Arial" w:cs="Arial"/>
                <w:sz w:val="20"/>
                <w:szCs w:val="20"/>
              </w:rPr>
              <w:t>TSA 21333</w:t>
            </w:r>
          </w:p>
          <w:p w14:paraId="2D353541" w14:textId="5D89A496" w:rsidR="00EE54D6" w:rsidRPr="00262C10" w:rsidRDefault="00EE54D6" w:rsidP="0003006B">
            <w:pPr>
              <w:pStyle w:val="western"/>
              <w:spacing w:before="0" w:beforeAutospacing="0" w:after="23" w:line="252" w:lineRule="auto"/>
              <w:ind w:left="125" w:right="91"/>
              <w:rPr>
                <w:rFonts w:ascii="Arial" w:hAnsi="Arial" w:cs="Arial"/>
                <w:sz w:val="24"/>
                <w:szCs w:val="24"/>
              </w:rPr>
            </w:pPr>
            <w:r w:rsidRPr="00262C10">
              <w:rPr>
                <w:rFonts w:ascii="Arial" w:hAnsi="Arial" w:cs="Arial"/>
                <w:sz w:val="20"/>
                <w:szCs w:val="20"/>
              </w:rPr>
              <w:t>13348 Marseille Cedex 20</w:t>
            </w:r>
          </w:p>
        </w:tc>
      </w:tr>
    </w:tbl>
    <w:p w14:paraId="282C4E3A" w14:textId="2322D510" w:rsidR="003C1B60" w:rsidRPr="00262C10" w:rsidRDefault="003C1B60" w:rsidP="00D072BD">
      <w:pPr>
        <w:pStyle w:val="western"/>
        <w:spacing w:after="0" w:line="276" w:lineRule="auto"/>
        <w:ind w:left="232" w:right="221" w:hanging="90"/>
        <w:rPr>
          <w:rFonts w:ascii="Arial" w:hAnsi="Arial" w:cs="Arial"/>
          <w:color w:val="808080"/>
        </w:rPr>
      </w:pPr>
    </w:p>
    <w:p w14:paraId="0A549172" w14:textId="77777777" w:rsidR="003C1B60" w:rsidRPr="00262C10" w:rsidRDefault="003C1B60">
      <w:pPr>
        <w:rPr>
          <w:rFonts w:ascii="Arial" w:eastAsia="Times New Roman" w:hAnsi="Arial" w:cs="Arial"/>
          <w:color w:val="808080"/>
        </w:rPr>
      </w:pPr>
      <w:r w:rsidRPr="00262C10">
        <w:rPr>
          <w:rFonts w:ascii="Arial" w:hAnsi="Arial" w:cs="Arial"/>
          <w:color w:val="808080"/>
        </w:rPr>
        <w:br w:type="page"/>
      </w:r>
    </w:p>
    <w:p w14:paraId="0191054C" w14:textId="311906F2" w:rsidR="00EE54D6" w:rsidRPr="00262C10" w:rsidRDefault="00EE54D6" w:rsidP="00D072BD">
      <w:pPr>
        <w:pStyle w:val="western"/>
        <w:spacing w:after="0" w:line="276" w:lineRule="auto"/>
        <w:ind w:left="232" w:right="221" w:hanging="90"/>
        <w:rPr>
          <w:rFonts w:ascii="Arial" w:hAnsi="Arial" w:cs="Arial"/>
          <w:color w:val="808080"/>
        </w:rPr>
      </w:pPr>
      <w:r w:rsidRPr="00262C10">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262C10"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262C10"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262C10"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262C10"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262C10"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262C10"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262C10"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262C10"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262C10"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262C10"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262C10">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262C10"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262C10">
              <w:rPr>
                <w:rFonts w:ascii="Arial" w:hAnsi="Arial" w:cs="Arial"/>
                <w:i/>
                <w:iCs/>
                <w:color w:val="000000"/>
                <w:sz w:val="16"/>
                <w:szCs w:val="16"/>
              </w:rPr>
              <w:t>Titulaire (1) - Mandataire du groupement solidaire (2)</w:t>
            </w:r>
          </w:p>
          <w:p w14:paraId="5B0C82E0" w14:textId="77777777" w:rsidR="00084D93" w:rsidRPr="00262C10"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262C10">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262C10"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262C10"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262C10"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262C10"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262C10"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262C10"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262C10">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262C10"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262C10">
        <w:rPr>
          <w:rFonts w:ascii="Arial" w:hAnsi="Arial" w:cs="Arial"/>
          <w:color w:val="000000"/>
          <w:sz w:val="14"/>
          <w:szCs w:val="14"/>
        </w:rPr>
        <w:t>** Prénom, nom et fonction.</w:t>
      </w:r>
    </w:p>
    <w:p w14:paraId="34D6CB94" w14:textId="3E76CAEB" w:rsidR="00084D93" w:rsidRPr="00262C10" w:rsidRDefault="00084D93">
      <w:pPr>
        <w:widowControl w:val="0"/>
        <w:autoSpaceDE w:val="0"/>
        <w:autoSpaceDN w:val="0"/>
        <w:adjustRightInd w:val="0"/>
        <w:ind w:left="117" w:right="111"/>
        <w:rPr>
          <w:rFonts w:ascii="Arial" w:hAnsi="Arial" w:cs="Arial"/>
          <w:color w:val="000000"/>
        </w:rPr>
      </w:pPr>
    </w:p>
    <w:p w14:paraId="0786CEE8" w14:textId="25B09E70" w:rsidR="00D07BC0" w:rsidRPr="00262C10" w:rsidRDefault="00D07BC0" w:rsidP="00262C10">
      <w:pPr>
        <w:pStyle w:val="western"/>
        <w:spacing w:after="0" w:line="276" w:lineRule="auto"/>
        <w:ind w:left="232" w:right="221" w:hanging="90"/>
        <w:rPr>
          <w:rFonts w:ascii="Arial" w:hAnsi="Arial" w:cs="Arial"/>
          <w:color w:val="808080"/>
        </w:rPr>
      </w:pPr>
      <w:r w:rsidRPr="00262C10">
        <w:rPr>
          <w:rFonts w:ascii="Arial" w:hAnsi="Arial" w:cs="Arial"/>
          <w:color w:val="808080"/>
        </w:rPr>
        <w:t>II- 3 IDENTIFICATION DES COTRAITANTS EN CAS DE GROUPEMENT*</w:t>
      </w:r>
    </w:p>
    <w:p w14:paraId="4C2CEFAC" w14:textId="77777777" w:rsidR="00665290" w:rsidRPr="00262C10"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262C10" w14:paraId="3119CE1B" w14:textId="77777777" w:rsidTr="002E26EC">
        <w:trPr>
          <w:cantSplit/>
        </w:trPr>
        <w:tc>
          <w:tcPr>
            <w:tcW w:w="2198" w:type="dxa"/>
            <w:shd w:val="clear" w:color="auto" w:fill="2F5496" w:themeFill="accent5" w:themeFillShade="BF"/>
          </w:tcPr>
          <w:p w14:paraId="72F3677B"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RAISON SOCIALE 1</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7ED5DD41" w14:textId="77777777" w:rsidR="00665290" w:rsidRPr="00262C10"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262C10" w:rsidRDefault="00665290" w:rsidP="006B213A">
            <w:pPr>
              <w:widowControl w:val="0"/>
              <w:spacing w:before="40" w:after="40"/>
              <w:ind w:left="146" w:right="105"/>
              <w:jc w:val="both"/>
              <w:rPr>
                <w:szCs w:val="24"/>
              </w:rPr>
            </w:pPr>
            <w:r w:rsidRPr="00262C10">
              <w:rPr>
                <w:rFonts w:ascii="Arial"/>
                <w:color w:val="FFFFFF"/>
                <w:sz w:val="16"/>
                <w:szCs w:val="24"/>
              </w:rPr>
              <w:t>RAISON SOCIALE 3 :</w:t>
            </w:r>
          </w:p>
        </w:tc>
        <w:tc>
          <w:tcPr>
            <w:tcW w:w="2648" w:type="dxa"/>
            <w:shd w:val="clear" w:color="auto" w:fill="FFFFFF"/>
          </w:tcPr>
          <w:p w14:paraId="2F56D443" w14:textId="77777777" w:rsidR="00665290" w:rsidRPr="00262C10" w:rsidRDefault="00665290" w:rsidP="006B213A">
            <w:pPr>
              <w:widowControl w:val="0"/>
              <w:spacing w:before="40" w:after="40"/>
              <w:ind w:left="146" w:right="105"/>
              <w:jc w:val="both"/>
              <w:rPr>
                <w:rFonts w:ascii="Arial"/>
                <w:sz w:val="24"/>
                <w:szCs w:val="24"/>
              </w:rPr>
            </w:pPr>
          </w:p>
        </w:tc>
      </w:tr>
      <w:tr w:rsidR="00665290" w:rsidRPr="00262C10" w14:paraId="6B1ABC26" w14:textId="77777777" w:rsidTr="002E26EC">
        <w:trPr>
          <w:cantSplit/>
        </w:trPr>
        <w:tc>
          <w:tcPr>
            <w:tcW w:w="2198" w:type="dxa"/>
            <w:shd w:val="clear" w:color="auto" w:fill="2F5496" w:themeFill="accent5" w:themeFillShade="BF"/>
          </w:tcPr>
          <w:p w14:paraId="4604AB63"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3C2FDD0A" w14:textId="77777777" w:rsidR="00665290" w:rsidRPr="00262C10"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262C10" w:rsidRDefault="00665290" w:rsidP="006B213A">
            <w:pPr>
              <w:widowControl w:val="0"/>
              <w:spacing w:before="40" w:after="40"/>
              <w:ind w:left="146" w:right="105"/>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0D0099D8" w14:textId="77777777" w:rsidR="00665290" w:rsidRPr="00262C10" w:rsidRDefault="00665290" w:rsidP="006B213A">
            <w:pPr>
              <w:widowControl w:val="0"/>
              <w:spacing w:before="40" w:after="40"/>
              <w:ind w:left="146" w:right="105"/>
              <w:jc w:val="both"/>
              <w:rPr>
                <w:rFonts w:ascii="Arial"/>
                <w:sz w:val="24"/>
                <w:szCs w:val="24"/>
              </w:rPr>
            </w:pPr>
          </w:p>
        </w:tc>
      </w:tr>
      <w:tr w:rsidR="00665290" w:rsidRPr="00262C10" w14:paraId="60FFD0EB" w14:textId="77777777" w:rsidTr="002E26EC">
        <w:trPr>
          <w:cantSplit/>
        </w:trPr>
        <w:tc>
          <w:tcPr>
            <w:tcW w:w="2198" w:type="dxa"/>
            <w:shd w:val="clear" w:color="auto" w:fill="2F5496" w:themeFill="accent5" w:themeFillShade="BF"/>
          </w:tcPr>
          <w:p w14:paraId="7BB0DEFC"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4B675A04" w14:textId="77777777" w:rsidR="00665290" w:rsidRPr="00262C10"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262C10"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7CBCEBA8" w14:textId="77777777" w:rsidR="00665290" w:rsidRPr="00262C10"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262C10" w:rsidRDefault="00665290" w:rsidP="006B213A">
            <w:pPr>
              <w:keepLines/>
              <w:widowControl w:val="0"/>
              <w:spacing w:before="40" w:after="40"/>
              <w:ind w:left="157" w:right="78"/>
              <w:jc w:val="both"/>
              <w:rPr>
                <w:rFonts w:ascii="Arial"/>
                <w:sz w:val="24"/>
                <w:szCs w:val="24"/>
              </w:rPr>
            </w:pPr>
          </w:p>
        </w:tc>
      </w:tr>
      <w:tr w:rsidR="00665290" w:rsidRPr="00262C10" w14:paraId="109910F5" w14:textId="77777777" w:rsidTr="002E26EC">
        <w:trPr>
          <w:cantSplit/>
        </w:trPr>
        <w:tc>
          <w:tcPr>
            <w:tcW w:w="2198" w:type="dxa"/>
            <w:shd w:val="clear" w:color="auto" w:fill="2F5496" w:themeFill="accent5" w:themeFillShade="BF"/>
          </w:tcPr>
          <w:p w14:paraId="50FEBE48"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57D6B41C"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40442054"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1F1F0481" w14:textId="77777777" w:rsidTr="002E26EC">
        <w:trPr>
          <w:cantSplit/>
        </w:trPr>
        <w:tc>
          <w:tcPr>
            <w:tcW w:w="2198" w:type="dxa"/>
            <w:shd w:val="clear" w:color="auto" w:fill="2F5496" w:themeFill="accent5" w:themeFillShade="BF"/>
          </w:tcPr>
          <w:p w14:paraId="5B2C43B2"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4C2DE273"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38C600F2"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7294295B" w14:textId="77777777" w:rsidTr="002E26EC">
        <w:trPr>
          <w:cantSplit/>
        </w:trPr>
        <w:tc>
          <w:tcPr>
            <w:tcW w:w="2198" w:type="dxa"/>
            <w:shd w:val="clear" w:color="auto" w:fill="2F5496" w:themeFill="accent5" w:themeFillShade="BF"/>
          </w:tcPr>
          <w:p w14:paraId="03FC925F"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 xml:space="preserve">SIGNATURE </w:t>
            </w:r>
            <w:r w:rsidRPr="00262C10">
              <w:rPr>
                <w:rFonts w:ascii="Arial"/>
                <w:i/>
                <w:color w:val="FFFFFF"/>
                <w:sz w:val="16"/>
                <w:szCs w:val="24"/>
              </w:rPr>
              <w:t>(sauf pouvoir du mandataire)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0B880142"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 xml:space="preserve">SIGNATURE </w:t>
            </w:r>
            <w:r w:rsidRPr="00262C10">
              <w:rPr>
                <w:rFonts w:ascii="Arial"/>
                <w:i/>
                <w:color w:val="FFFFFF"/>
                <w:sz w:val="16"/>
                <w:szCs w:val="24"/>
              </w:rPr>
              <w:t>(sauf pouvoir du mandataire)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0498BCEB"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4809AD38" w14:textId="77777777" w:rsidTr="002E26EC">
        <w:trPr>
          <w:cantSplit/>
        </w:trPr>
        <w:tc>
          <w:tcPr>
            <w:tcW w:w="2198" w:type="dxa"/>
            <w:shd w:val="clear" w:color="auto" w:fill="2F5496" w:themeFill="accent5" w:themeFillShade="BF"/>
          </w:tcPr>
          <w:p w14:paraId="39038BC9"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PAR :</w:t>
            </w:r>
          </w:p>
        </w:tc>
        <w:tc>
          <w:tcPr>
            <w:tcW w:w="2508" w:type="dxa"/>
            <w:shd w:val="clear" w:color="auto" w:fill="FFFFFF"/>
          </w:tcPr>
          <w:p w14:paraId="58165E15"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PAR :</w:t>
            </w:r>
          </w:p>
        </w:tc>
        <w:tc>
          <w:tcPr>
            <w:tcW w:w="2648" w:type="dxa"/>
            <w:shd w:val="clear" w:color="auto" w:fill="FFFFFF"/>
          </w:tcPr>
          <w:p w14:paraId="207BCA39"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245B3E3D" w14:textId="77777777" w:rsidTr="002E26EC">
        <w:trPr>
          <w:cantSplit/>
        </w:trPr>
        <w:tc>
          <w:tcPr>
            <w:tcW w:w="2198" w:type="dxa"/>
            <w:shd w:val="clear" w:color="auto" w:fill="2F5496" w:themeFill="accent5" w:themeFillShade="BF"/>
          </w:tcPr>
          <w:p w14:paraId="3647263F"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LE :</w:t>
            </w:r>
          </w:p>
        </w:tc>
        <w:tc>
          <w:tcPr>
            <w:tcW w:w="2508" w:type="dxa"/>
            <w:shd w:val="clear" w:color="auto" w:fill="FFFFFF"/>
          </w:tcPr>
          <w:p w14:paraId="6292FDC0"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LE :</w:t>
            </w:r>
          </w:p>
        </w:tc>
        <w:tc>
          <w:tcPr>
            <w:tcW w:w="2648" w:type="dxa"/>
            <w:shd w:val="clear" w:color="auto" w:fill="FFFFFF"/>
          </w:tcPr>
          <w:p w14:paraId="56556046"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65711A2E" w14:textId="77777777" w:rsidTr="002E26EC">
        <w:trPr>
          <w:cantSplit/>
        </w:trPr>
        <w:tc>
          <w:tcPr>
            <w:tcW w:w="2198" w:type="dxa"/>
            <w:shd w:val="clear" w:color="auto" w:fill="2F5496" w:themeFill="accent5" w:themeFillShade="BF"/>
          </w:tcPr>
          <w:p w14:paraId="5B6F77B6"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RAISON SOCIALE</w:t>
            </w:r>
            <w:r w:rsidRPr="00262C10">
              <w:rPr>
                <w:rFonts w:ascii="Arial"/>
                <w:color w:val="FFFFFF"/>
                <w:sz w:val="16"/>
                <w:szCs w:val="24"/>
              </w:rPr>
              <w:t> </w:t>
            </w:r>
            <w:r w:rsidRPr="00262C10">
              <w:rPr>
                <w:rFonts w:ascii="Arial"/>
                <w:color w:val="FFFFFF"/>
                <w:sz w:val="16"/>
                <w:szCs w:val="24"/>
              </w:rPr>
              <w:t>2 :</w:t>
            </w:r>
          </w:p>
        </w:tc>
        <w:tc>
          <w:tcPr>
            <w:tcW w:w="2508" w:type="dxa"/>
            <w:shd w:val="clear" w:color="auto" w:fill="FFFFFF"/>
          </w:tcPr>
          <w:p w14:paraId="5E505AE1"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RAISON SOCIALE 4 :</w:t>
            </w:r>
          </w:p>
        </w:tc>
        <w:tc>
          <w:tcPr>
            <w:tcW w:w="2648" w:type="dxa"/>
            <w:shd w:val="clear" w:color="auto" w:fill="FFFFFF"/>
          </w:tcPr>
          <w:p w14:paraId="6D976E58"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43C681F3" w14:textId="77777777" w:rsidTr="002E26EC">
        <w:trPr>
          <w:cantSplit/>
        </w:trPr>
        <w:tc>
          <w:tcPr>
            <w:tcW w:w="2198" w:type="dxa"/>
            <w:shd w:val="clear" w:color="auto" w:fill="2F5496" w:themeFill="accent5" w:themeFillShade="BF"/>
          </w:tcPr>
          <w:p w14:paraId="3F064C6C"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6FAEB2C8"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5255E1DB"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28526E6C" w14:textId="77777777" w:rsidTr="002E26EC">
        <w:trPr>
          <w:cantSplit/>
        </w:trPr>
        <w:tc>
          <w:tcPr>
            <w:tcW w:w="2198" w:type="dxa"/>
            <w:shd w:val="clear" w:color="auto" w:fill="2F5496" w:themeFill="accent5" w:themeFillShade="BF"/>
          </w:tcPr>
          <w:p w14:paraId="317416A1"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4D94DFAD" w14:textId="77777777" w:rsidR="00665290" w:rsidRPr="00262C10"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262C10"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1C40A288" w14:textId="77777777" w:rsidR="00665290" w:rsidRPr="00262C10"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262C10" w:rsidRDefault="00665290" w:rsidP="006B213A">
            <w:pPr>
              <w:keepLines/>
              <w:widowControl w:val="0"/>
              <w:spacing w:before="40" w:after="40"/>
              <w:ind w:left="157" w:right="78"/>
              <w:jc w:val="both"/>
              <w:rPr>
                <w:rFonts w:ascii="Arial"/>
                <w:sz w:val="24"/>
                <w:szCs w:val="24"/>
              </w:rPr>
            </w:pPr>
          </w:p>
        </w:tc>
      </w:tr>
      <w:tr w:rsidR="00665290" w:rsidRPr="00262C10" w14:paraId="183AC118" w14:textId="77777777" w:rsidTr="002E26EC">
        <w:trPr>
          <w:cantSplit/>
        </w:trPr>
        <w:tc>
          <w:tcPr>
            <w:tcW w:w="2198" w:type="dxa"/>
            <w:shd w:val="clear" w:color="auto" w:fill="2F5496" w:themeFill="accent5" w:themeFillShade="BF"/>
          </w:tcPr>
          <w:p w14:paraId="7D62FFAB"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59F74C8A"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5B745055"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73C36C6A" w14:textId="77777777" w:rsidTr="002E26EC">
        <w:trPr>
          <w:cantSplit/>
        </w:trPr>
        <w:tc>
          <w:tcPr>
            <w:tcW w:w="2198" w:type="dxa"/>
            <w:shd w:val="clear" w:color="auto" w:fill="2F5496" w:themeFill="accent5" w:themeFillShade="BF"/>
          </w:tcPr>
          <w:p w14:paraId="210E84FF" w14:textId="77777777" w:rsidR="00665290" w:rsidRPr="00262C10" w:rsidRDefault="00665290" w:rsidP="006B213A">
            <w:pPr>
              <w:keepLines/>
              <w:widowControl w:val="0"/>
              <w:spacing w:before="40" w:after="40"/>
              <w:ind w:left="131" w:right="97"/>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4510E4DB" w14:textId="77777777" w:rsidR="00665290" w:rsidRPr="00262C10"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262C10" w:rsidRDefault="00665290" w:rsidP="006B213A">
            <w:pPr>
              <w:keepLines/>
              <w:widowControl w:val="0"/>
              <w:spacing w:before="40" w:after="40"/>
              <w:ind w:left="146" w:right="105"/>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117294CE" w14:textId="77777777" w:rsidR="00665290" w:rsidRPr="00262C10" w:rsidRDefault="00665290" w:rsidP="006B213A">
            <w:pPr>
              <w:keepLines/>
              <w:widowControl w:val="0"/>
              <w:spacing w:before="40" w:after="40"/>
              <w:ind w:left="146" w:right="105"/>
              <w:jc w:val="both"/>
              <w:rPr>
                <w:rFonts w:ascii="Arial"/>
                <w:sz w:val="24"/>
                <w:szCs w:val="24"/>
              </w:rPr>
            </w:pPr>
          </w:p>
        </w:tc>
      </w:tr>
      <w:tr w:rsidR="00665290" w:rsidRPr="00262C10" w14:paraId="681906AB" w14:textId="77777777" w:rsidTr="002E26EC">
        <w:trPr>
          <w:cantSplit/>
        </w:trPr>
        <w:tc>
          <w:tcPr>
            <w:tcW w:w="2198" w:type="dxa"/>
            <w:shd w:val="clear" w:color="auto" w:fill="2F5496" w:themeFill="accent5" w:themeFillShade="BF"/>
          </w:tcPr>
          <w:p w14:paraId="2B230696"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 xml:space="preserve">SIGNATURE </w:t>
            </w:r>
            <w:r w:rsidRPr="00262C10">
              <w:rPr>
                <w:rFonts w:ascii="Arial"/>
                <w:i/>
                <w:color w:val="FFFFFF"/>
                <w:sz w:val="16"/>
                <w:szCs w:val="24"/>
              </w:rPr>
              <w:t>(sauf pouvoir du mandataire)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79C06781" w14:textId="77777777" w:rsidR="00665290" w:rsidRPr="00262C10"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262C10" w:rsidRDefault="00665290" w:rsidP="006B213A">
            <w:pPr>
              <w:widowControl w:val="0"/>
              <w:spacing w:before="40" w:after="40"/>
              <w:ind w:left="146" w:right="105"/>
              <w:jc w:val="both"/>
              <w:rPr>
                <w:szCs w:val="24"/>
              </w:rPr>
            </w:pPr>
            <w:r w:rsidRPr="00262C10">
              <w:rPr>
                <w:rFonts w:ascii="Arial"/>
                <w:color w:val="FFFFFF"/>
                <w:sz w:val="16"/>
                <w:szCs w:val="24"/>
              </w:rPr>
              <w:t xml:space="preserve">SIGNATURE </w:t>
            </w:r>
            <w:r w:rsidRPr="00262C10">
              <w:rPr>
                <w:rFonts w:ascii="Arial"/>
                <w:i/>
                <w:color w:val="FFFFFF"/>
                <w:sz w:val="16"/>
                <w:szCs w:val="24"/>
              </w:rPr>
              <w:t>(sauf pouvoir du mandataire)</w:t>
            </w:r>
            <w:r w:rsidRPr="00262C10">
              <w:rPr>
                <w:rFonts w:ascii="Arial"/>
                <w:color w:val="FFFFFF"/>
                <w:sz w:val="16"/>
                <w:szCs w:val="24"/>
              </w:rPr>
              <w:t> </w:t>
            </w:r>
            <w:r w:rsidRPr="00262C10">
              <w:rPr>
                <w:rFonts w:ascii="Arial"/>
                <w:color w:val="FFFFFF"/>
                <w:sz w:val="16"/>
                <w:szCs w:val="24"/>
              </w:rPr>
              <w:t>:</w:t>
            </w:r>
          </w:p>
        </w:tc>
        <w:tc>
          <w:tcPr>
            <w:tcW w:w="2648" w:type="dxa"/>
            <w:shd w:val="clear" w:color="auto" w:fill="FFFFFF"/>
          </w:tcPr>
          <w:p w14:paraId="3E268DC1" w14:textId="77777777" w:rsidR="00665290" w:rsidRPr="00262C10" w:rsidRDefault="00665290" w:rsidP="006B213A">
            <w:pPr>
              <w:widowControl w:val="0"/>
              <w:spacing w:before="40" w:after="40"/>
              <w:ind w:left="146" w:right="105"/>
              <w:jc w:val="both"/>
              <w:rPr>
                <w:rFonts w:ascii="Arial"/>
                <w:sz w:val="24"/>
                <w:szCs w:val="24"/>
              </w:rPr>
            </w:pPr>
          </w:p>
        </w:tc>
      </w:tr>
    </w:tbl>
    <w:p w14:paraId="2321BAFE" w14:textId="77777777" w:rsidR="00665290" w:rsidRPr="00262C10" w:rsidRDefault="00665290" w:rsidP="00665290">
      <w:pPr>
        <w:keepLines/>
        <w:widowControl w:val="0"/>
        <w:tabs>
          <w:tab w:val="left" w:pos="734"/>
        </w:tabs>
        <w:spacing w:after="0"/>
        <w:ind w:left="234" w:right="222"/>
        <w:jc w:val="both"/>
        <w:rPr>
          <w:szCs w:val="24"/>
        </w:rPr>
      </w:pPr>
      <w:r w:rsidRPr="00262C10">
        <w:rPr>
          <w:rFonts w:ascii="Arial"/>
          <w:color w:val="000000"/>
          <w:sz w:val="14"/>
          <w:szCs w:val="24"/>
        </w:rPr>
        <w:t>* Adapter le tableau en ajoutant des lignes si besoin.</w:t>
      </w:r>
    </w:p>
    <w:p w14:paraId="600F7930" w14:textId="77777777" w:rsidR="00665290" w:rsidRPr="00262C10" w:rsidRDefault="00665290" w:rsidP="00665290">
      <w:pPr>
        <w:keepLines/>
        <w:widowControl w:val="0"/>
        <w:tabs>
          <w:tab w:val="left" w:pos="734"/>
        </w:tabs>
        <w:spacing w:after="0"/>
        <w:ind w:left="234" w:right="222"/>
        <w:jc w:val="both"/>
        <w:rPr>
          <w:szCs w:val="24"/>
        </w:rPr>
      </w:pPr>
      <w:r w:rsidRPr="00262C10">
        <w:rPr>
          <w:rFonts w:ascii="Arial"/>
          <w:color w:val="000000"/>
          <w:sz w:val="14"/>
          <w:szCs w:val="24"/>
        </w:rPr>
        <w:t>** Ou n</w:t>
      </w:r>
      <w:r w:rsidRPr="00262C10">
        <w:rPr>
          <w:rFonts w:ascii="Arial"/>
          <w:color w:val="000000"/>
          <w:sz w:val="14"/>
          <w:szCs w:val="24"/>
        </w:rPr>
        <w:t>°</w:t>
      </w:r>
      <w:r w:rsidRPr="00262C10">
        <w:rPr>
          <w:rFonts w:ascii="Arial"/>
          <w:color w:val="000000"/>
          <w:sz w:val="14"/>
          <w:szCs w:val="24"/>
        </w:rPr>
        <w:t xml:space="preserve"> de TVA intracommunautaire pour les fournisseurs issus de l</w:t>
      </w:r>
      <w:r w:rsidRPr="00262C10">
        <w:rPr>
          <w:rFonts w:ascii="Arial"/>
          <w:color w:val="000000"/>
          <w:sz w:val="14"/>
          <w:szCs w:val="24"/>
        </w:rPr>
        <w:t>’</w:t>
      </w:r>
      <w:r w:rsidRPr="00262C10">
        <w:rPr>
          <w:rFonts w:ascii="Arial"/>
          <w:color w:val="000000"/>
          <w:sz w:val="14"/>
          <w:szCs w:val="24"/>
        </w:rPr>
        <w:t xml:space="preserve">UE ou autre identifiant </w:t>
      </w:r>
      <w:r w:rsidRPr="00262C10">
        <w:rPr>
          <w:rFonts w:ascii="Arial"/>
          <w:color w:val="000000"/>
          <w:sz w:val="14"/>
          <w:szCs w:val="24"/>
        </w:rPr>
        <w:t>é</w:t>
      </w:r>
      <w:r w:rsidRPr="00262C10">
        <w:rPr>
          <w:rFonts w:ascii="Arial"/>
          <w:color w:val="000000"/>
          <w:sz w:val="14"/>
          <w:szCs w:val="24"/>
        </w:rPr>
        <w:t xml:space="preserve">conomique </w:t>
      </w:r>
      <w:r w:rsidRPr="00262C10">
        <w:rPr>
          <w:rFonts w:ascii="Arial"/>
          <w:color w:val="000000"/>
          <w:sz w:val="14"/>
          <w:szCs w:val="24"/>
        </w:rPr>
        <w:t>é</w:t>
      </w:r>
      <w:r w:rsidRPr="00262C10">
        <w:rPr>
          <w:rFonts w:ascii="Arial"/>
          <w:color w:val="000000"/>
          <w:sz w:val="14"/>
          <w:szCs w:val="24"/>
        </w:rPr>
        <w:t>quivalent pour les pays hors UE.</w:t>
      </w:r>
    </w:p>
    <w:p w14:paraId="4CA91B40" w14:textId="77777777" w:rsidR="00665290" w:rsidRPr="00262C10"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262C10" w:rsidRDefault="00D07BC0">
      <w:pPr>
        <w:rPr>
          <w:rFonts w:ascii="Arial" w:hAnsi="Arial" w:cs="Arial"/>
          <w:sz w:val="24"/>
          <w:szCs w:val="24"/>
        </w:rPr>
      </w:pPr>
      <w:r w:rsidRPr="00262C10">
        <w:rPr>
          <w:rFonts w:ascii="Arial" w:hAnsi="Arial" w:cs="Arial"/>
          <w:sz w:val="24"/>
          <w:szCs w:val="24"/>
        </w:rPr>
        <w:br w:type="page"/>
      </w:r>
    </w:p>
    <w:p w14:paraId="1DE257A4" w14:textId="77777777" w:rsidR="00D07BC0" w:rsidRPr="00262C10"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262C10" w:rsidRDefault="00D07BC0" w:rsidP="00D072BD">
      <w:pPr>
        <w:widowControl w:val="0"/>
        <w:autoSpaceDE w:val="0"/>
        <w:autoSpaceDN w:val="0"/>
        <w:adjustRightInd w:val="0"/>
        <w:spacing w:after="0" w:line="276" w:lineRule="auto"/>
        <w:ind w:left="142" w:right="111"/>
        <w:rPr>
          <w:rFonts w:ascii="Arial" w:hAnsi="Arial" w:cs="Arial"/>
          <w:color w:val="808080"/>
        </w:rPr>
      </w:pPr>
      <w:r w:rsidRPr="00262C10">
        <w:rPr>
          <w:rFonts w:ascii="Arial" w:hAnsi="Arial" w:cs="Arial"/>
          <w:color w:val="808080"/>
        </w:rPr>
        <w:t>II-4 IDENTIFICATION DES SOUS-TRAITANTS*</w:t>
      </w:r>
    </w:p>
    <w:p w14:paraId="5C97FD00" w14:textId="77777777" w:rsidR="00D07BC0" w:rsidRPr="00262C10" w:rsidRDefault="00D07BC0" w:rsidP="00D07BC0">
      <w:pPr>
        <w:spacing w:before="100" w:beforeAutospacing="1" w:after="0" w:line="252" w:lineRule="auto"/>
        <w:ind w:left="119" w:right="113"/>
        <w:rPr>
          <w:rFonts w:ascii="Calibri" w:eastAsia="Times New Roman" w:hAnsi="Calibri" w:cs="Calibri"/>
          <w:color w:val="000000"/>
        </w:rPr>
      </w:pPr>
      <w:r w:rsidRPr="00262C10">
        <w:rPr>
          <w:rFonts w:ascii="Arial" w:eastAsia="Times New Roman" w:hAnsi="Arial" w:cs="Arial"/>
          <w:color w:val="000000"/>
          <w:sz w:val="20"/>
          <w:szCs w:val="20"/>
        </w:rPr>
        <w:t>Indiquer suivant le cas :</w:t>
      </w:r>
    </w:p>
    <w:p w14:paraId="07C42EE3" w14:textId="4F4B0F42" w:rsidR="00D07BC0" w:rsidRPr="00262C10" w:rsidRDefault="00D800DE"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262C10">
            <w:rPr>
              <w:rFonts w:ascii="MS Gothic" w:eastAsia="MS Gothic" w:hAnsi="MS Gothic" w:cs="Arial" w:hint="eastAsia"/>
              <w:color w:val="000000"/>
              <w:sz w:val="20"/>
              <w:szCs w:val="20"/>
            </w:rPr>
            <w:t>☐</w:t>
          </w:r>
        </w:sdtContent>
      </w:sdt>
      <w:r w:rsidR="00D34F45" w:rsidRPr="00262C10">
        <w:rPr>
          <w:rFonts w:ascii="Arial" w:eastAsia="Times New Roman" w:hAnsi="Arial" w:cs="Arial"/>
          <w:color w:val="000000"/>
          <w:sz w:val="20"/>
          <w:szCs w:val="20"/>
        </w:rPr>
        <w:t xml:space="preserve"> </w:t>
      </w:r>
      <w:r w:rsidR="008A46CF" w:rsidRPr="00262C10">
        <w:rPr>
          <w:rFonts w:ascii="Arial" w:eastAsia="Times New Roman" w:hAnsi="Arial" w:cs="Arial"/>
          <w:color w:val="000000"/>
          <w:sz w:val="20"/>
          <w:szCs w:val="20"/>
        </w:rPr>
        <w:t>Pour</w:t>
      </w:r>
      <w:r w:rsidR="00D07BC0" w:rsidRPr="00262C10">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262C10" w:rsidRDefault="00D800DE"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262C10">
            <w:rPr>
              <w:rFonts w:ascii="MS Gothic" w:eastAsia="MS Gothic" w:hAnsi="MS Gothic" w:cs="Arial" w:hint="eastAsia"/>
              <w:color w:val="000000"/>
              <w:sz w:val="20"/>
              <w:szCs w:val="20"/>
            </w:rPr>
            <w:t>☐</w:t>
          </w:r>
        </w:sdtContent>
      </w:sdt>
      <w:r w:rsidR="00D34F45" w:rsidRPr="00262C10">
        <w:rPr>
          <w:rFonts w:ascii="Arial" w:eastAsia="Times New Roman" w:hAnsi="Arial" w:cs="Arial"/>
          <w:color w:val="000000"/>
          <w:sz w:val="20"/>
          <w:szCs w:val="20"/>
        </w:rPr>
        <w:t xml:space="preserve"> </w:t>
      </w:r>
      <w:r w:rsidR="008A46CF" w:rsidRPr="00262C10">
        <w:rPr>
          <w:rFonts w:ascii="Arial" w:eastAsia="Times New Roman" w:hAnsi="Arial" w:cs="Arial"/>
          <w:color w:val="000000"/>
          <w:sz w:val="20"/>
          <w:szCs w:val="20"/>
        </w:rPr>
        <w:t>Pour</w:t>
      </w:r>
      <w:r w:rsidR="00D07BC0" w:rsidRPr="00262C10">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262C10"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262C10" w14:paraId="3794E2ED" w14:textId="77777777" w:rsidTr="002E26EC">
        <w:tc>
          <w:tcPr>
            <w:tcW w:w="2198" w:type="dxa"/>
            <w:shd w:val="clear" w:color="auto" w:fill="2F5496" w:themeFill="accent5" w:themeFillShade="BF"/>
          </w:tcPr>
          <w:p w14:paraId="1B02F4D0"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RAISON SOCIALE 1</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5B768BF4" w14:textId="77777777" w:rsidR="00665290" w:rsidRPr="00262C10"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262C10" w:rsidRDefault="00665290" w:rsidP="006B213A">
            <w:pPr>
              <w:widowControl w:val="0"/>
              <w:spacing w:before="40" w:after="40"/>
              <w:ind w:left="146" w:right="107"/>
              <w:jc w:val="both"/>
              <w:rPr>
                <w:szCs w:val="24"/>
              </w:rPr>
            </w:pPr>
            <w:r w:rsidRPr="00262C10">
              <w:rPr>
                <w:rFonts w:ascii="Arial"/>
                <w:color w:val="FFFFFF"/>
                <w:sz w:val="16"/>
                <w:szCs w:val="24"/>
              </w:rPr>
              <w:t>RAISON SOCIALE 2</w:t>
            </w:r>
            <w:r w:rsidRPr="00262C10">
              <w:rPr>
                <w:rFonts w:ascii="Arial"/>
                <w:color w:val="FFFFFF"/>
                <w:sz w:val="16"/>
                <w:szCs w:val="24"/>
              </w:rPr>
              <w:t> </w:t>
            </w:r>
            <w:r w:rsidRPr="00262C10">
              <w:rPr>
                <w:rFonts w:ascii="Arial"/>
                <w:color w:val="FFFFFF"/>
                <w:sz w:val="16"/>
                <w:szCs w:val="24"/>
              </w:rPr>
              <w:t>:</w:t>
            </w:r>
          </w:p>
        </w:tc>
        <w:tc>
          <w:tcPr>
            <w:tcW w:w="2649" w:type="dxa"/>
            <w:shd w:val="clear" w:color="auto" w:fill="FFFFFF"/>
          </w:tcPr>
          <w:p w14:paraId="5DD10AB6" w14:textId="77777777" w:rsidR="00665290" w:rsidRPr="00262C10" w:rsidRDefault="00665290" w:rsidP="006B213A">
            <w:pPr>
              <w:widowControl w:val="0"/>
              <w:spacing w:before="40" w:after="40"/>
              <w:ind w:left="146" w:right="107"/>
              <w:jc w:val="both"/>
              <w:rPr>
                <w:rFonts w:ascii="Arial"/>
                <w:sz w:val="24"/>
                <w:szCs w:val="24"/>
              </w:rPr>
            </w:pPr>
          </w:p>
        </w:tc>
      </w:tr>
      <w:tr w:rsidR="00665290" w:rsidRPr="00262C10" w14:paraId="09CC6FA9" w14:textId="77777777" w:rsidTr="002E26EC">
        <w:tc>
          <w:tcPr>
            <w:tcW w:w="2198" w:type="dxa"/>
            <w:shd w:val="clear" w:color="auto" w:fill="2F5496" w:themeFill="accent5" w:themeFillShade="BF"/>
          </w:tcPr>
          <w:p w14:paraId="65D26CC5"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54A3B721" w14:textId="77777777" w:rsidR="00665290" w:rsidRPr="00262C10"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262C10" w:rsidRDefault="00665290" w:rsidP="006B213A">
            <w:pPr>
              <w:widowControl w:val="0"/>
              <w:spacing w:before="40" w:after="40"/>
              <w:ind w:left="146" w:right="107"/>
              <w:jc w:val="both"/>
              <w:rPr>
                <w:szCs w:val="24"/>
              </w:rPr>
            </w:pPr>
            <w:r w:rsidRPr="00262C10">
              <w:rPr>
                <w:rFonts w:ascii="Arial"/>
                <w:color w:val="FFFFFF"/>
                <w:sz w:val="16"/>
                <w:szCs w:val="24"/>
              </w:rPr>
              <w:t>SIRET**</w:t>
            </w:r>
            <w:r w:rsidRPr="00262C10">
              <w:rPr>
                <w:rFonts w:ascii="Arial"/>
                <w:color w:val="FFFFFF"/>
                <w:sz w:val="16"/>
                <w:szCs w:val="24"/>
              </w:rPr>
              <w:t> </w:t>
            </w:r>
            <w:r w:rsidRPr="00262C10">
              <w:rPr>
                <w:rFonts w:ascii="Arial"/>
                <w:color w:val="FFFFFF"/>
                <w:sz w:val="16"/>
                <w:szCs w:val="24"/>
              </w:rPr>
              <w:t>:</w:t>
            </w:r>
          </w:p>
        </w:tc>
        <w:tc>
          <w:tcPr>
            <w:tcW w:w="2649" w:type="dxa"/>
            <w:shd w:val="clear" w:color="auto" w:fill="FFFFFF"/>
          </w:tcPr>
          <w:p w14:paraId="70626513" w14:textId="77777777" w:rsidR="00665290" w:rsidRPr="00262C10" w:rsidRDefault="00665290" w:rsidP="006B213A">
            <w:pPr>
              <w:widowControl w:val="0"/>
              <w:spacing w:before="40" w:after="40"/>
              <w:ind w:left="146" w:right="107"/>
              <w:jc w:val="both"/>
              <w:rPr>
                <w:rFonts w:ascii="Arial"/>
                <w:sz w:val="24"/>
                <w:szCs w:val="24"/>
              </w:rPr>
            </w:pPr>
          </w:p>
        </w:tc>
      </w:tr>
      <w:tr w:rsidR="00665290" w:rsidRPr="00262C10" w14:paraId="17222198" w14:textId="77777777" w:rsidTr="002E26EC">
        <w:tc>
          <w:tcPr>
            <w:tcW w:w="2198" w:type="dxa"/>
            <w:shd w:val="clear" w:color="auto" w:fill="2F5496" w:themeFill="accent5" w:themeFillShade="BF"/>
          </w:tcPr>
          <w:p w14:paraId="02E44D49"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0B75A76A" w14:textId="77777777" w:rsidR="00665290" w:rsidRPr="00262C10" w:rsidRDefault="00665290" w:rsidP="006B213A">
            <w:pPr>
              <w:widowControl w:val="0"/>
              <w:spacing w:before="40" w:after="40"/>
              <w:ind w:left="164" w:right="75"/>
              <w:jc w:val="both"/>
              <w:rPr>
                <w:rFonts w:ascii="Arial"/>
                <w:color w:val="000000"/>
                <w:sz w:val="16"/>
                <w:szCs w:val="24"/>
              </w:rPr>
            </w:pPr>
          </w:p>
          <w:p w14:paraId="3BA44256" w14:textId="77777777" w:rsidR="00665290" w:rsidRPr="00262C10"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262C10" w:rsidRDefault="00665290" w:rsidP="006B213A">
            <w:pPr>
              <w:widowControl w:val="0"/>
              <w:spacing w:before="40" w:after="40"/>
              <w:ind w:left="146" w:right="107"/>
              <w:jc w:val="both"/>
              <w:rPr>
                <w:szCs w:val="24"/>
              </w:rPr>
            </w:pPr>
            <w:r w:rsidRPr="00262C10">
              <w:rPr>
                <w:rFonts w:ascii="Arial"/>
                <w:color w:val="FFFFFF"/>
                <w:sz w:val="16"/>
                <w:szCs w:val="24"/>
              </w:rPr>
              <w:t>ADRESSE</w:t>
            </w:r>
            <w:r w:rsidRPr="00262C10">
              <w:rPr>
                <w:rFonts w:ascii="Arial"/>
                <w:color w:val="FFFFFF"/>
                <w:sz w:val="16"/>
                <w:szCs w:val="24"/>
              </w:rPr>
              <w:t> </w:t>
            </w:r>
            <w:r w:rsidRPr="00262C10">
              <w:rPr>
                <w:rFonts w:ascii="Arial"/>
                <w:color w:val="FFFFFF"/>
                <w:sz w:val="16"/>
                <w:szCs w:val="24"/>
              </w:rPr>
              <w:t>:</w:t>
            </w:r>
          </w:p>
        </w:tc>
        <w:tc>
          <w:tcPr>
            <w:tcW w:w="2649" w:type="dxa"/>
            <w:shd w:val="clear" w:color="auto" w:fill="FFFFFF"/>
          </w:tcPr>
          <w:p w14:paraId="1A2F2D0E" w14:textId="77777777" w:rsidR="00665290" w:rsidRPr="00262C10" w:rsidRDefault="00665290" w:rsidP="006B213A">
            <w:pPr>
              <w:widowControl w:val="0"/>
              <w:spacing w:before="40" w:after="40"/>
              <w:ind w:left="155" w:right="78"/>
              <w:jc w:val="both"/>
              <w:rPr>
                <w:rFonts w:ascii="Arial"/>
                <w:color w:val="000000"/>
                <w:sz w:val="16"/>
                <w:szCs w:val="24"/>
              </w:rPr>
            </w:pPr>
          </w:p>
          <w:p w14:paraId="1EE01F6B" w14:textId="77777777" w:rsidR="00665290" w:rsidRPr="00262C10" w:rsidRDefault="00665290" w:rsidP="006B213A">
            <w:pPr>
              <w:widowControl w:val="0"/>
              <w:spacing w:before="40" w:after="40"/>
              <w:ind w:left="155" w:right="78"/>
              <w:jc w:val="both"/>
              <w:rPr>
                <w:rFonts w:ascii="Arial"/>
                <w:sz w:val="24"/>
                <w:szCs w:val="24"/>
              </w:rPr>
            </w:pPr>
          </w:p>
        </w:tc>
      </w:tr>
      <w:tr w:rsidR="00665290" w:rsidRPr="00262C10" w14:paraId="256626A5" w14:textId="77777777" w:rsidTr="002E26EC">
        <w:tc>
          <w:tcPr>
            <w:tcW w:w="2198" w:type="dxa"/>
            <w:shd w:val="clear" w:color="auto" w:fill="2F5496" w:themeFill="accent5" w:themeFillShade="BF"/>
          </w:tcPr>
          <w:p w14:paraId="136F6FE8"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3524C6C9" w14:textId="77777777" w:rsidR="00665290" w:rsidRPr="00262C10"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262C10" w:rsidRDefault="00665290" w:rsidP="006B213A">
            <w:pPr>
              <w:widowControl w:val="0"/>
              <w:spacing w:before="40" w:after="40"/>
              <w:ind w:left="146" w:right="107"/>
              <w:jc w:val="both"/>
              <w:rPr>
                <w:szCs w:val="24"/>
              </w:rPr>
            </w:pPr>
            <w:r w:rsidRPr="00262C10">
              <w:rPr>
                <w:rFonts w:ascii="Arial"/>
                <w:color w:val="FFFFFF"/>
                <w:sz w:val="16"/>
                <w:szCs w:val="24"/>
              </w:rPr>
              <w:t>TELEPHONE</w:t>
            </w:r>
            <w:r w:rsidRPr="00262C10">
              <w:rPr>
                <w:rFonts w:ascii="Arial"/>
                <w:color w:val="FFFFFF"/>
                <w:sz w:val="16"/>
                <w:szCs w:val="24"/>
              </w:rPr>
              <w:t> </w:t>
            </w:r>
            <w:r w:rsidRPr="00262C10">
              <w:rPr>
                <w:rFonts w:ascii="Arial"/>
                <w:color w:val="FFFFFF"/>
                <w:sz w:val="16"/>
                <w:szCs w:val="24"/>
              </w:rPr>
              <w:t>:</w:t>
            </w:r>
          </w:p>
        </w:tc>
        <w:tc>
          <w:tcPr>
            <w:tcW w:w="2649" w:type="dxa"/>
            <w:shd w:val="clear" w:color="auto" w:fill="FFFFFF"/>
          </w:tcPr>
          <w:p w14:paraId="75930CFC" w14:textId="77777777" w:rsidR="00665290" w:rsidRPr="00262C10" w:rsidRDefault="00665290" w:rsidP="006B213A">
            <w:pPr>
              <w:widowControl w:val="0"/>
              <w:spacing w:before="40" w:after="40"/>
              <w:ind w:left="146" w:right="107"/>
              <w:jc w:val="both"/>
              <w:rPr>
                <w:rFonts w:ascii="Arial"/>
                <w:sz w:val="24"/>
                <w:szCs w:val="24"/>
              </w:rPr>
            </w:pPr>
          </w:p>
        </w:tc>
      </w:tr>
      <w:tr w:rsidR="00665290" w:rsidRPr="00262C10" w14:paraId="5C193C84" w14:textId="77777777" w:rsidTr="002E26EC">
        <w:tc>
          <w:tcPr>
            <w:tcW w:w="2198" w:type="dxa"/>
            <w:shd w:val="clear" w:color="auto" w:fill="2F5496" w:themeFill="accent5" w:themeFillShade="BF"/>
          </w:tcPr>
          <w:p w14:paraId="5AE54E99" w14:textId="77777777" w:rsidR="00665290" w:rsidRPr="00262C10" w:rsidRDefault="00665290" w:rsidP="006B213A">
            <w:pPr>
              <w:widowControl w:val="0"/>
              <w:spacing w:before="40" w:after="40"/>
              <w:ind w:left="131" w:right="97"/>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508" w:type="dxa"/>
            <w:shd w:val="clear" w:color="auto" w:fill="FFFFFF"/>
          </w:tcPr>
          <w:p w14:paraId="2A052870" w14:textId="77777777" w:rsidR="00665290" w:rsidRPr="00262C10"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262C10" w:rsidRDefault="00665290" w:rsidP="006B213A">
            <w:pPr>
              <w:widowControl w:val="0"/>
              <w:spacing w:before="40" w:after="40"/>
              <w:ind w:left="146" w:right="107"/>
              <w:jc w:val="both"/>
              <w:rPr>
                <w:szCs w:val="24"/>
              </w:rPr>
            </w:pPr>
            <w:r w:rsidRPr="00262C10">
              <w:rPr>
                <w:rFonts w:ascii="Arial"/>
                <w:color w:val="FFFFFF"/>
                <w:sz w:val="16"/>
                <w:szCs w:val="24"/>
              </w:rPr>
              <w:t>COURRIEL</w:t>
            </w:r>
            <w:r w:rsidRPr="00262C10">
              <w:rPr>
                <w:rFonts w:ascii="Arial"/>
                <w:color w:val="FFFFFF"/>
                <w:sz w:val="16"/>
                <w:szCs w:val="24"/>
              </w:rPr>
              <w:t> </w:t>
            </w:r>
            <w:r w:rsidRPr="00262C10">
              <w:rPr>
                <w:rFonts w:ascii="Arial"/>
                <w:color w:val="FFFFFF"/>
                <w:sz w:val="16"/>
                <w:szCs w:val="24"/>
              </w:rPr>
              <w:t>:</w:t>
            </w:r>
          </w:p>
        </w:tc>
        <w:tc>
          <w:tcPr>
            <w:tcW w:w="2649" w:type="dxa"/>
            <w:shd w:val="clear" w:color="auto" w:fill="FFFFFF"/>
          </w:tcPr>
          <w:p w14:paraId="7C943098" w14:textId="77777777" w:rsidR="00665290" w:rsidRPr="00262C10" w:rsidRDefault="00665290" w:rsidP="006B213A">
            <w:pPr>
              <w:widowControl w:val="0"/>
              <w:spacing w:before="40" w:after="40"/>
              <w:ind w:left="146" w:right="107"/>
              <w:jc w:val="both"/>
              <w:rPr>
                <w:rFonts w:ascii="Arial"/>
                <w:sz w:val="24"/>
                <w:szCs w:val="24"/>
              </w:rPr>
            </w:pPr>
          </w:p>
        </w:tc>
      </w:tr>
    </w:tbl>
    <w:p w14:paraId="4F337330" w14:textId="77777777" w:rsidR="00665290" w:rsidRPr="00262C10" w:rsidRDefault="00665290" w:rsidP="00665290">
      <w:pPr>
        <w:keepLines/>
        <w:widowControl w:val="0"/>
        <w:tabs>
          <w:tab w:val="left" w:pos="734"/>
        </w:tabs>
        <w:spacing w:after="0"/>
        <w:ind w:left="234" w:right="222"/>
        <w:jc w:val="both"/>
        <w:rPr>
          <w:szCs w:val="24"/>
        </w:rPr>
      </w:pPr>
      <w:r w:rsidRPr="00262C10">
        <w:rPr>
          <w:rFonts w:ascii="Arial"/>
          <w:color w:val="000000"/>
          <w:sz w:val="14"/>
          <w:szCs w:val="24"/>
        </w:rPr>
        <w:t>* En fonction du nombre de sous-traitants adapter le tableau en ajoutant des lignes si besoin.</w:t>
      </w:r>
    </w:p>
    <w:p w14:paraId="03D6CD1C" w14:textId="77777777" w:rsidR="00665290" w:rsidRPr="00262C10" w:rsidRDefault="00665290" w:rsidP="00665290">
      <w:pPr>
        <w:keepLines/>
        <w:widowControl w:val="0"/>
        <w:tabs>
          <w:tab w:val="left" w:pos="734"/>
        </w:tabs>
        <w:spacing w:after="0"/>
        <w:ind w:left="234" w:right="222"/>
        <w:jc w:val="both"/>
        <w:rPr>
          <w:szCs w:val="24"/>
        </w:rPr>
      </w:pPr>
      <w:r w:rsidRPr="00262C10">
        <w:rPr>
          <w:rFonts w:ascii="Arial"/>
          <w:color w:val="000000"/>
          <w:sz w:val="14"/>
          <w:szCs w:val="24"/>
        </w:rPr>
        <w:t>** Ou n</w:t>
      </w:r>
      <w:r w:rsidRPr="00262C10">
        <w:rPr>
          <w:rFonts w:ascii="Arial"/>
          <w:color w:val="000000"/>
          <w:sz w:val="14"/>
          <w:szCs w:val="24"/>
        </w:rPr>
        <w:t>°</w:t>
      </w:r>
      <w:r w:rsidRPr="00262C10">
        <w:rPr>
          <w:rFonts w:ascii="Arial"/>
          <w:color w:val="000000"/>
          <w:sz w:val="14"/>
          <w:szCs w:val="24"/>
        </w:rPr>
        <w:t xml:space="preserve"> de TVA intracommunautaire pour les fournisseurs issus de l</w:t>
      </w:r>
      <w:r w:rsidRPr="00262C10">
        <w:rPr>
          <w:rFonts w:ascii="Arial"/>
          <w:color w:val="000000"/>
          <w:sz w:val="14"/>
          <w:szCs w:val="24"/>
        </w:rPr>
        <w:t>’</w:t>
      </w:r>
      <w:r w:rsidRPr="00262C10">
        <w:rPr>
          <w:rFonts w:ascii="Arial"/>
          <w:color w:val="000000"/>
          <w:sz w:val="14"/>
          <w:szCs w:val="24"/>
        </w:rPr>
        <w:t xml:space="preserve">UE ou autre identifiant </w:t>
      </w:r>
      <w:r w:rsidRPr="00262C10">
        <w:rPr>
          <w:rFonts w:ascii="Arial"/>
          <w:color w:val="000000"/>
          <w:sz w:val="14"/>
          <w:szCs w:val="24"/>
        </w:rPr>
        <w:t>é</w:t>
      </w:r>
      <w:r w:rsidRPr="00262C10">
        <w:rPr>
          <w:rFonts w:ascii="Arial"/>
          <w:color w:val="000000"/>
          <w:sz w:val="14"/>
          <w:szCs w:val="24"/>
        </w:rPr>
        <w:t xml:space="preserve">conomique </w:t>
      </w:r>
      <w:r w:rsidRPr="00262C10">
        <w:rPr>
          <w:rFonts w:ascii="Arial"/>
          <w:color w:val="000000"/>
          <w:sz w:val="14"/>
          <w:szCs w:val="24"/>
        </w:rPr>
        <w:t>é</w:t>
      </w:r>
      <w:r w:rsidRPr="00262C10">
        <w:rPr>
          <w:rFonts w:ascii="Arial"/>
          <w:color w:val="000000"/>
          <w:sz w:val="14"/>
          <w:szCs w:val="24"/>
        </w:rPr>
        <w:t>quivalent pour les pays hors UE.</w:t>
      </w:r>
    </w:p>
    <w:p w14:paraId="62876863" w14:textId="77777777" w:rsidR="00665290" w:rsidRPr="00262C10"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262C10"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262C10">
        <w:rPr>
          <w:rFonts w:ascii="Arial" w:hAnsi="Arial" w:cs="Arial"/>
          <w:color w:val="808080"/>
        </w:rPr>
        <w:t>PRESTATIONS SOUS-TRAITEES</w:t>
      </w:r>
    </w:p>
    <w:p w14:paraId="3A44A47B" w14:textId="77777777" w:rsidR="00665290" w:rsidRPr="00262C10" w:rsidRDefault="00665290" w:rsidP="00665290">
      <w:pPr>
        <w:widowControl w:val="0"/>
        <w:spacing w:after="0" w:line="276" w:lineRule="auto"/>
        <w:ind w:left="234" w:right="222" w:hanging="142"/>
        <w:jc w:val="both"/>
        <w:rPr>
          <w:szCs w:val="24"/>
        </w:rPr>
      </w:pPr>
    </w:p>
    <w:p w14:paraId="7666CBD0" w14:textId="77777777" w:rsidR="00665290" w:rsidRPr="00262C10" w:rsidRDefault="00665290" w:rsidP="00665290">
      <w:pPr>
        <w:widowControl w:val="0"/>
        <w:tabs>
          <w:tab w:val="left" w:pos="828"/>
        </w:tabs>
        <w:spacing w:after="0"/>
        <w:jc w:val="both"/>
        <w:rPr>
          <w:szCs w:val="24"/>
        </w:rPr>
      </w:pPr>
      <w:r w:rsidRPr="00262C10">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262C10"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262C10" w:rsidRDefault="00665290" w:rsidP="006B213A">
            <w:pPr>
              <w:widowControl w:val="0"/>
              <w:spacing w:before="60" w:after="60"/>
              <w:ind w:left="131" w:right="103"/>
              <w:jc w:val="both"/>
              <w:rPr>
                <w:szCs w:val="24"/>
              </w:rPr>
            </w:pPr>
            <w:r w:rsidRPr="00262C10">
              <w:rPr>
                <w:rFonts w:ascii="Arial"/>
                <w:color w:val="FFFFFF"/>
                <w:sz w:val="16"/>
                <w:szCs w:val="24"/>
              </w:rPr>
              <w:t>NATURE DES PRESTATIONS</w:t>
            </w:r>
            <w:r w:rsidRPr="00262C10">
              <w:rPr>
                <w:rFonts w:ascii="Arial"/>
                <w:color w:val="FFFFFF"/>
                <w:sz w:val="16"/>
                <w:szCs w:val="24"/>
              </w:rPr>
              <w:t> </w:t>
            </w:r>
            <w:r w:rsidRPr="00262C10">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262C10" w:rsidRDefault="00665290" w:rsidP="006B213A">
            <w:pPr>
              <w:widowControl w:val="0"/>
              <w:spacing w:before="60" w:after="60"/>
              <w:ind w:left="131" w:right="103"/>
              <w:jc w:val="both"/>
              <w:rPr>
                <w:rFonts w:ascii="Arial"/>
                <w:sz w:val="24"/>
                <w:szCs w:val="24"/>
              </w:rPr>
            </w:pPr>
          </w:p>
        </w:tc>
      </w:tr>
      <w:tr w:rsidR="00665290" w:rsidRPr="00262C10"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262C10" w:rsidRDefault="00665290" w:rsidP="006B213A">
            <w:pPr>
              <w:widowControl w:val="0"/>
              <w:spacing w:before="60" w:after="60"/>
              <w:ind w:left="131" w:right="103"/>
              <w:jc w:val="both"/>
              <w:rPr>
                <w:szCs w:val="24"/>
              </w:rPr>
            </w:pPr>
            <w:r w:rsidRPr="00262C10">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HT</w:t>
            </w:r>
          </w:p>
        </w:tc>
      </w:tr>
      <w:tr w:rsidR="00665290" w:rsidRPr="00262C10"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262C10"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TTC</w:t>
            </w:r>
          </w:p>
        </w:tc>
      </w:tr>
      <w:tr w:rsidR="00665290" w:rsidRPr="00262C10"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262C10" w:rsidRDefault="00665290" w:rsidP="006B213A">
            <w:pPr>
              <w:widowControl w:val="0"/>
              <w:spacing w:before="60" w:after="60"/>
              <w:ind w:left="131" w:right="103"/>
              <w:jc w:val="both"/>
              <w:rPr>
                <w:rFonts w:ascii="Arial"/>
                <w:color w:val="FFFFFF"/>
                <w:sz w:val="16"/>
                <w:szCs w:val="24"/>
              </w:rPr>
            </w:pPr>
            <w:r w:rsidRPr="00262C10">
              <w:rPr>
                <w:rFonts w:ascii="Arial"/>
                <w:color w:val="FFFFFF"/>
                <w:sz w:val="16"/>
                <w:szCs w:val="24"/>
              </w:rPr>
              <w:t>Dont sous-trait</w:t>
            </w:r>
            <w:r w:rsidRPr="00262C10">
              <w:rPr>
                <w:rFonts w:ascii="Arial"/>
                <w:color w:val="FFFFFF"/>
                <w:sz w:val="16"/>
                <w:szCs w:val="24"/>
              </w:rPr>
              <w:t>é</w:t>
            </w:r>
            <w:r w:rsidRPr="00262C10">
              <w:rPr>
                <w:rFonts w:ascii="Arial"/>
                <w:color w:val="FFFFFF"/>
                <w:sz w:val="16"/>
                <w:szCs w:val="24"/>
              </w:rPr>
              <w:t xml:space="preserve"> aux PME</w:t>
            </w:r>
            <w:r w:rsidRPr="00262C10">
              <w:rPr>
                <w:rFonts w:ascii="Arial"/>
                <w:color w:val="FFFFFF"/>
                <w:sz w:val="16"/>
                <w:szCs w:val="24"/>
              </w:rPr>
              <w:t> </w:t>
            </w:r>
            <w:r w:rsidRPr="00262C10">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HT</w:t>
            </w:r>
          </w:p>
        </w:tc>
      </w:tr>
    </w:tbl>
    <w:p w14:paraId="0562C35B" w14:textId="77777777" w:rsidR="00665290" w:rsidRPr="00262C10"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262C10" w:rsidRDefault="00665290" w:rsidP="00665290">
      <w:pPr>
        <w:widowControl w:val="0"/>
        <w:tabs>
          <w:tab w:val="left" w:pos="828"/>
        </w:tabs>
        <w:spacing w:after="0"/>
        <w:jc w:val="both"/>
        <w:rPr>
          <w:szCs w:val="24"/>
        </w:rPr>
      </w:pPr>
      <w:r w:rsidRPr="00262C10">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262C10"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262C10" w:rsidRDefault="00665290" w:rsidP="006B213A">
            <w:pPr>
              <w:widowControl w:val="0"/>
              <w:spacing w:before="60" w:after="60"/>
              <w:ind w:left="131" w:right="103"/>
              <w:jc w:val="both"/>
              <w:rPr>
                <w:szCs w:val="24"/>
              </w:rPr>
            </w:pPr>
            <w:r w:rsidRPr="00262C10">
              <w:rPr>
                <w:rFonts w:ascii="Arial"/>
                <w:color w:val="FFFFFF"/>
                <w:sz w:val="16"/>
                <w:szCs w:val="24"/>
              </w:rPr>
              <w:t>NATURE DES PRESTATIONS</w:t>
            </w:r>
            <w:r w:rsidRPr="00262C10">
              <w:rPr>
                <w:rFonts w:ascii="Arial"/>
                <w:color w:val="FFFFFF"/>
                <w:sz w:val="16"/>
                <w:szCs w:val="24"/>
              </w:rPr>
              <w:t> </w:t>
            </w:r>
            <w:r w:rsidRPr="00262C10">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262C10" w:rsidRDefault="00665290" w:rsidP="006B213A">
            <w:pPr>
              <w:widowControl w:val="0"/>
              <w:spacing w:before="60" w:after="60"/>
              <w:ind w:left="131" w:right="103"/>
              <w:jc w:val="both"/>
              <w:rPr>
                <w:rFonts w:ascii="Arial"/>
                <w:sz w:val="24"/>
                <w:szCs w:val="24"/>
              </w:rPr>
            </w:pPr>
          </w:p>
        </w:tc>
      </w:tr>
      <w:tr w:rsidR="00665290" w:rsidRPr="00262C10"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262C10" w:rsidRDefault="00665290" w:rsidP="006B213A">
            <w:pPr>
              <w:widowControl w:val="0"/>
              <w:spacing w:before="60" w:after="60"/>
              <w:ind w:left="131" w:right="103"/>
              <w:jc w:val="both"/>
              <w:rPr>
                <w:szCs w:val="24"/>
              </w:rPr>
            </w:pPr>
            <w:r w:rsidRPr="00262C10">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HT</w:t>
            </w:r>
          </w:p>
        </w:tc>
      </w:tr>
      <w:tr w:rsidR="00665290" w:rsidRPr="00262C10"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262C10"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TTC</w:t>
            </w:r>
          </w:p>
        </w:tc>
      </w:tr>
      <w:tr w:rsidR="00665290" w:rsidRPr="00262C10"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262C10" w:rsidRDefault="00665290" w:rsidP="006B213A">
            <w:pPr>
              <w:widowControl w:val="0"/>
              <w:spacing w:before="60" w:after="60"/>
              <w:ind w:left="131" w:right="103"/>
              <w:jc w:val="both"/>
              <w:rPr>
                <w:rFonts w:ascii="Arial" w:hAnsi="Arial" w:cs="Arial"/>
                <w:szCs w:val="24"/>
              </w:rPr>
            </w:pPr>
            <w:r w:rsidRPr="00262C10">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262C10" w:rsidRDefault="00665290" w:rsidP="006B213A">
            <w:pPr>
              <w:widowControl w:val="0"/>
              <w:spacing w:before="60" w:after="60"/>
              <w:ind w:left="159" w:right="78"/>
              <w:jc w:val="both"/>
              <w:rPr>
                <w:szCs w:val="24"/>
              </w:rPr>
            </w:pPr>
            <w:r w:rsidRPr="00262C10">
              <w:rPr>
                <w:rFonts w:ascii="Arial"/>
                <w:color w:val="000000"/>
                <w:sz w:val="16"/>
                <w:szCs w:val="24"/>
              </w:rPr>
              <w:t>€</w:t>
            </w:r>
            <w:r w:rsidRPr="00262C10">
              <w:rPr>
                <w:rFonts w:ascii="Arial"/>
                <w:color w:val="000000"/>
                <w:sz w:val="16"/>
                <w:szCs w:val="24"/>
              </w:rPr>
              <w:t xml:space="preserve"> HT</w:t>
            </w:r>
          </w:p>
        </w:tc>
      </w:tr>
    </w:tbl>
    <w:p w14:paraId="60413A1D" w14:textId="77777777" w:rsidR="00665290" w:rsidRPr="00262C10"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262C10"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262C10" w:rsidRDefault="00D07BC0" w:rsidP="0026638C">
      <w:pPr>
        <w:pStyle w:val="western"/>
        <w:spacing w:after="0" w:line="252" w:lineRule="auto"/>
        <w:rPr>
          <w:rFonts w:ascii="Arial" w:hAnsi="Arial" w:cs="Arial"/>
          <w:sz w:val="20"/>
          <w:szCs w:val="20"/>
        </w:rPr>
      </w:pPr>
      <w:r w:rsidRPr="00262C10">
        <w:rPr>
          <w:rFonts w:ascii="Arial" w:hAnsi="Arial" w:cs="Arial"/>
          <w:sz w:val="20"/>
          <w:szCs w:val="20"/>
        </w:rPr>
        <w:t>Si le montant est supérieur ou égal à 600</w:t>
      </w:r>
      <w:r w:rsidR="00D072BD" w:rsidRPr="00262C10">
        <w:rPr>
          <w:rFonts w:ascii="Arial" w:hAnsi="Arial" w:cs="Arial"/>
          <w:sz w:val="20"/>
          <w:szCs w:val="20"/>
        </w:rPr>
        <w:t xml:space="preserve"> </w:t>
      </w:r>
      <w:r w:rsidRPr="00262C10">
        <w:rPr>
          <w:rFonts w:ascii="Arial" w:hAnsi="Arial" w:cs="Arial"/>
          <w:sz w:val="20"/>
          <w:szCs w:val="20"/>
        </w:rPr>
        <w:t>€ TTC, le sous-traitant doit bénéficier du paiement direct.</w:t>
      </w:r>
    </w:p>
    <w:p w14:paraId="370F3955" w14:textId="09AFCD08" w:rsidR="00D07BC0" w:rsidRPr="00262C10" w:rsidRDefault="00D07BC0" w:rsidP="0026638C">
      <w:pPr>
        <w:pStyle w:val="western"/>
        <w:spacing w:after="0" w:line="252" w:lineRule="auto"/>
        <w:jc w:val="both"/>
      </w:pPr>
      <w:r w:rsidRPr="00262C10">
        <w:rPr>
          <w:rFonts w:ascii="Arial" w:hAnsi="Arial" w:cs="Arial"/>
          <w:sz w:val="20"/>
          <w:szCs w:val="20"/>
        </w:rPr>
        <w:t xml:space="preserve">Le sous-traitant doit fournir les justificatifs énoncés à l’article </w:t>
      </w:r>
      <w:r w:rsidR="00B45375" w:rsidRPr="00262C10">
        <w:rPr>
          <w:rFonts w:ascii="Arial" w:hAnsi="Arial" w:cs="Arial"/>
          <w:sz w:val="20"/>
          <w:szCs w:val="20"/>
        </w:rPr>
        <w:t>5</w:t>
      </w:r>
      <w:r w:rsidRPr="00262C10">
        <w:rPr>
          <w:rFonts w:ascii="Arial" w:hAnsi="Arial" w:cs="Arial"/>
          <w:sz w:val="20"/>
          <w:szCs w:val="20"/>
        </w:rPr>
        <w:t>.</w:t>
      </w:r>
      <w:r w:rsidR="00B45375" w:rsidRPr="00262C10">
        <w:rPr>
          <w:rFonts w:ascii="Arial" w:hAnsi="Arial" w:cs="Arial"/>
          <w:sz w:val="20"/>
          <w:szCs w:val="20"/>
        </w:rPr>
        <w:t>4</w:t>
      </w:r>
      <w:r w:rsidRPr="00262C10">
        <w:rPr>
          <w:rFonts w:ascii="Arial" w:hAnsi="Arial" w:cs="Arial"/>
          <w:sz w:val="20"/>
          <w:szCs w:val="20"/>
        </w:rPr>
        <w:t xml:space="preserve"> « Attribution » du Règlement de Consultation.</w:t>
      </w:r>
    </w:p>
    <w:p w14:paraId="5E173A09" w14:textId="77777777" w:rsidR="00D07BC0" w:rsidRPr="00262C10" w:rsidRDefault="00D07BC0" w:rsidP="00D07BC0">
      <w:pPr>
        <w:pStyle w:val="western"/>
        <w:spacing w:after="0" w:line="252" w:lineRule="auto"/>
      </w:pPr>
      <w:r w:rsidRPr="00262C10">
        <w:rPr>
          <w:rFonts w:ascii="Arial" w:hAnsi="Arial" w:cs="Arial"/>
          <w:sz w:val="20"/>
          <w:szCs w:val="20"/>
        </w:rPr>
        <w:t>La signature de l’acte d’engagement vaut acceptation du sous-traitant et de ses conditions de paiement.</w:t>
      </w:r>
    </w:p>
    <w:p w14:paraId="3C1A4209" w14:textId="77777777" w:rsidR="00D07BC0" w:rsidRPr="00262C10" w:rsidRDefault="00D07BC0" w:rsidP="00D07BC0">
      <w:pPr>
        <w:pStyle w:val="western"/>
        <w:spacing w:after="240" w:line="252" w:lineRule="auto"/>
        <w:ind w:left="232" w:right="221"/>
      </w:pPr>
    </w:p>
    <w:p w14:paraId="07E5310B" w14:textId="7EA9CFFD" w:rsidR="00D07BC0" w:rsidRPr="00262C10" w:rsidRDefault="00D07BC0">
      <w:pPr>
        <w:rPr>
          <w:rFonts w:ascii="Arial" w:hAnsi="Arial" w:cs="Arial"/>
          <w:color w:val="808080"/>
        </w:rPr>
      </w:pPr>
      <w:r w:rsidRPr="00262C10">
        <w:rPr>
          <w:rFonts w:ascii="Arial" w:hAnsi="Arial" w:cs="Arial"/>
          <w:color w:val="808080"/>
        </w:rPr>
        <w:br w:type="page"/>
      </w:r>
    </w:p>
    <w:p w14:paraId="6E6CDB95" w14:textId="14E84AFF" w:rsidR="00DF07CD" w:rsidRPr="00262C10" w:rsidRDefault="00DF07CD" w:rsidP="00DF07CD">
      <w:pPr>
        <w:widowControl w:val="0"/>
        <w:tabs>
          <w:tab w:val="left" w:pos="5190"/>
        </w:tabs>
        <w:autoSpaceDE w:val="0"/>
        <w:autoSpaceDN w:val="0"/>
        <w:adjustRightInd w:val="0"/>
        <w:ind w:right="111"/>
        <w:rPr>
          <w:rFonts w:ascii="Arial" w:hAnsi="Arial" w:cs="Arial"/>
          <w:color w:val="808080"/>
        </w:rPr>
      </w:pPr>
      <w:r w:rsidRPr="00262C10">
        <w:rPr>
          <w:rFonts w:ascii="Arial" w:hAnsi="Arial" w:cs="Arial"/>
          <w:color w:val="808080"/>
        </w:rPr>
        <w:lastRenderedPageBreak/>
        <w:t>ARTICLE III – LA DUREE DU MARCHE</w:t>
      </w:r>
    </w:p>
    <w:p w14:paraId="6130CA01" w14:textId="34315052" w:rsidR="00DF07CD" w:rsidRPr="00262C10" w:rsidRDefault="00DF07CD" w:rsidP="00DF07CD">
      <w:pPr>
        <w:widowControl w:val="0"/>
        <w:autoSpaceDE w:val="0"/>
        <w:autoSpaceDN w:val="0"/>
        <w:adjustRightInd w:val="0"/>
        <w:ind w:right="111"/>
        <w:rPr>
          <w:rFonts w:ascii="Arial" w:hAnsi="Arial" w:cs="Arial"/>
          <w:color w:val="808080"/>
        </w:rPr>
      </w:pPr>
      <w:r w:rsidRPr="00262C10">
        <w:rPr>
          <w:rFonts w:ascii="Arial" w:hAnsi="Arial" w:cs="Arial"/>
          <w:color w:val="808080"/>
        </w:rPr>
        <w:t>III-1 Effet du marché</w:t>
      </w:r>
    </w:p>
    <w:p w14:paraId="27C27157" w14:textId="7000FF94" w:rsidR="00DF07CD" w:rsidRPr="00262C10" w:rsidRDefault="00DF07CD" w:rsidP="00DF07CD">
      <w:pPr>
        <w:pStyle w:val="Standard"/>
        <w:widowControl w:val="0"/>
        <w:spacing w:after="0"/>
        <w:ind w:right="111"/>
        <w:contextualSpacing/>
        <w:jc w:val="both"/>
        <w:rPr>
          <w:rFonts w:ascii="Arial" w:hAnsi="Arial" w:cs="Arial"/>
          <w:color w:val="000000"/>
          <w:sz w:val="20"/>
          <w:szCs w:val="20"/>
        </w:rPr>
      </w:pPr>
      <w:r w:rsidRPr="00262C10">
        <w:rPr>
          <w:rFonts w:ascii="Arial" w:hAnsi="Arial" w:cs="Arial"/>
          <w:color w:val="000000"/>
          <w:sz w:val="20"/>
          <w:szCs w:val="20"/>
        </w:rPr>
        <w:t xml:space="preserve">L’accord-cadre prend effet à compter </w:t>
      </w:r>
      <w:r w:rsidRPr="00262C10">
        <w:rPr>
          <w:rFonts w:ascii="Arial" w:hAnsi="Arial" w:cs="Arial"/>
          <w:color w:val="000000" w:themeColor="text1"/>
          <w:sz w:val="20"/>
          <w:szCs w:val="20"/>
        </w:rPr>
        <w:t>du 1</w:t>
      </w:r>
      <w:r w:rsidRPr="00262C10">
        <w:rPr>
          <w:rFonts w:ascii="Arial" w:hAnsi="Arial" w:cs="Arial"/>
          <w:color w:val="000000" w:themeColor="text1"/>
          <w:sz w:val="20"/>
          <w:szCs w:val="20"/>
          <w:vertAlign w:val="superscript"/>
        </w:rPr>
        <w:t>er</w:t>
      </w:r>
      <w:r w:rsidRPr="00262C10">
        <w:rPr>
          <w:rFonts w:ascii="Arial" w:hAnsi="Arial" w:cs="Arial"/>
          <w:color w:val="000000" w:themeColor="text1"/>
          <w:sz w:val="20"/>
          <w:szCs w:val="20"/>
        </w:rPr>
        <w:t xml:space="preserve"> janvier 2027.</w:t>
      </w:r>
    </w:p>
    <w:p w14:paraId="6982DC70" w14:textId="77777777" w:rsidR="00DF07CD" w:rsidRPr="00262C10"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262C10" w:rsidRDefault="00DF07CD" w:rsidP="00DF07CD">
      <w:pPr>
        <w:widowControl w:val="0"/>
        <w:autoSpaceDE w:val="0"/>
        <w:autoSpaceDN w:val="0"/>
        <w:adjustRightInd w:val="0"/>
        <w:ind w:right="111"/>
        <w:rPr>
          <w:rFonts w:ascii="Arial" w:hAnsi="Arial" w:cs="Arial"/>
          <w:color w:val="808080"/>
        </w:rPr>
      </w:pPr>
      <w:r w:rsidRPr="00262C10">
        <w:rPr>
          <w:rFonts w:ascii="Arial" w:hAnsi="Arial" w:cs="Arial"/>
          <w:color w:val="808080"/>
        </w:rPr>
        <w:t>III-2 Durée du marché</w:t>
      </w:r>
    </w:p>
    <w:p w14:paraId="1AC9E500" w14:textId="77777777"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262C10">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262C10">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262C10">
        <w:rPr>
          <w:rFonts w:ascii="Arial" w:eastAsia="Times New Roman" w:hAnsi="Arial" w:cs="Arial"/>
          <w:color w:val="000000"/>
          <w:sz w:val="20"/>
          <w:szCs w:val="20"/>
        </w:rPr>
        <w:t>Le titulaire ne peut pas refuser la reconduction</w:t>
      </w:r>
      <w:r w:rsidR="006F4AEB" w:rsidRPr="00262C10">
        <w:rPr>
          <w:rFonts w:ascii="Arial" w:eastAsia="Times New Roman" w:hAnsi="Arial" w:cs="Arial"/>
          <w:color w:val="000000"/>
          <w:sz w:val="20"/>
          <w:szCs w:val="20"/>
        </w:rPr>
        <w:t>.</w:t>
      </w:r>
    </w:p>
    <w:p w14:paraId="3862D0A0" w14:textId="77777777" w:rsidR="00D66773" w:rsidRPr="00262C10"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262C10" w:rsidRDefault="00D66773" w:rsidP="00D66773">
      <w:pPr>
        <w:pStyle w:val="Textbody"/>
        <w:tabs>
          <w:tab w:val="left" w:pos="4383"/>
        </w:tabs>
        <w:spacing w:line="288" w:lineRule="auto"/>
        <w:rPr>
          <w:rFonts w:ascii="Arial" w:hAnsi="Arial" w:cs="Arial"/>
          <w:b/>
          <w:color w:val="000000"/>
          <w:sz w:val="20"/>
          <w:lang w:eastAsia="fr-FR"/>
        </w:rPr>
      </w:pPr>
      <w:r w:rsidRPr="00262C10">
        <w:rPr>
          <w:rFonts w:ascii="Arial" w:hAnsi="Arial" w:cs="Arial"/>
          <w:b/>
          <w:color w:val="000000"/>
          <w:sz w:val="20"/>
          <w:lang w:eastAsia="fr-FR"/>
        </w:rPr>
        <w:t>Chaque organisme pourra recourir</w:t>
      </w:r>
      <w:r w:rsidR="003C1B60" w:rsidRPr="00262C10">
        <w:rPr>
          <w:rFonts w:ascii="Arial" w:hAnsi="Arial" w:cs="Arial"/>
          <w:b/>
          <w:color w:val="000000"/>
          <w:sz w:val="20"/>
          <w:lang w:eastAsia="fr-FR"/>
        </w:rPr>
        <w:t xml:space="preserve"> au lot de</w:t>
      </w:r>
      <w:r w:rsidRPr="00262C10">
        <w:rPr>
          <w:rFonts w:ascii="Arial" w:hAnsi="Arial" w:cs="Arial"/>
          <w:b/>
          <w:color w:val="000000"/>
          <w:sz w:val="20"/>
          <w:lang w:eastAsia="fr-FR"/>
        </w:rPr>
        <w:t xml:space="preserve"> l’accord-cadre </w:t>
      </w:r>
      <w:r w:rsidR="003C1B60" w:rsidRPr="00262C10">
        <w:rPr>
          <w:rFonts w:ascii="Arial" w:hAnsi="Arial" w:cs="Arial"/>
          <w:b/>
          <w:color w:val="000000"/>
          <w:sz w:val="20"/>
          <w:lang w:eastAsia="fr-FR"/>
        </w:rPr>
        <w:t xml:space="preserve">répondant à ses besoins </w:t>
      </w:r>
      <w:r w:rsidRPr="00262C10">
        <w:rPr>
          <w:rFonts w:ascii="Arial" w:hAnsi="Arial" w:cs="Arial"/>
          <w:b/>
          <w:color w:val="000000"/>
          <w:sz w:val="20"/>
          <w:lang w:eastAsia="fr-FR"/>
        </w:rPr>
        <w:t>à compter de la date mentionnée ci-après</w:t>
      </w:r>
      <w:r w:rsidRPr="00262C10">
        <w:rPr>
          <w:rFonts w:ascii="Arial" w:hAnsi="Arial" w:cs="Arial"/>
          <w:bCs/>
          <w:color w:val="000000"/>
          <w:sz w:val="20"/>
          <w:lang w:eastAsia="fr-FR"/>
        </w:rPr>
        <w:t>,</w:t>
      </w:r>
      <w:r w:rsidRPr="00262C10">
        <w:rPr>
          <w:rFonts w:ascii="Arial" w:hAnsi="Arial" w:cs="Arial"/>
          <w:color w:val="000000"/>
          <w:sz w:val="20"/>
          <w:lang w:eastAsia="fr-FR"/>
        </w:rPr>
        <w:t xml:space="preserve"> correspondant à l’échéance de son contrat en cours, à savoir :</w:t>
      </w:r>
    </w:p>
    <w:p w14:paraId="0B8EF658"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CAF des BDR :</w:t>
      </w:r>
      <w:r w:rsidRPr="00262C10">
        <w:rPr>
          <w:rFonts w:ascii="Arial" w:hAnsi="Arial" w:cs="Arial"/>
          <w:kern w:val="1"/>
          <w:sz w:val="20"/>
          <w:szCs w:val="24"/>
          <w:lang w:eastAsia="fr-FR"/>
        </w:rPr>
        <w:tab/>
        <w:t>1er janvier 2027</w:t>
      </w:r>
    </w:p>
    <w:p w14:paraId="068D5587"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CAF du Var :</w:t>
      </w:r>
      <w:r w:rsidRPr="00262C10">
        <w:rPr>
          <w:rFonts w:ascii="Arial" w:hAnsi="Arial" w:cs="Arial"/>
          <w:kern w:val="1"/>
          <w:sz w:val="20"/>
          <w:szCs w:val="24"/>
          <w:lang w:eastAsia="fr-FR"/>
        </w:rPr>
        <w:tab/>
      </w:r>
      <w:r w:rsidRPr="00262C10">
        <w:rPr>
          <w:rFonts w:ascii="Arial" w:hAnsi="Arial" w:cs="Arial"/>
          <w:b/>
          <w:kern w:val="1"/>
          <w:sz w:val="20"/>
          <w:szCs w:val="24"/>
          <w:lang w:eastAsia="fr-FR"/>
        </w:rPr>
        <w:t>1er janvier 2028</w:t>
      </w:r>
    </w:p>
    <w:p w14:paraId="7716E16C"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 xml:space="preserve">CAF des Alpes Maritimes : </w:t>
      </w:r>
      <w:r w:rsidRPr="00262C10">
        <w:rPr>
          <w:rFonts w:ascii="Arial" w:hAnsi="Arial" w:cs="Arial"/>
          <w:kern w:val="1"/>
          <w:sz w:val="20"/>
          <w:szCs w:val="24"/>
          <w:lang w:eastAsia="fr-FR"/>
        </w:rPr>
        <w:tab/>
        <w:t>1er janvier 2027</w:t>
      </w:r>
    </w:p>
    <w:p w14:paraId="43D2F414"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CAF de l’Aude :</w:t>
      </w:r>
      <w:r w:rsidRPr="00262C10">
        <w:rPr>
          <w:rFonts w:ascii="Arial" w:hAnsi="Arial" w:cs="Arial"/>
          <w:kern w:val="1"/>
          <w:sz w:val="20"/>
          <w:szCs w:val="24"/>
          <w:lang w:eastAsia="fr-FR"/>
        </w:rPr>
        <w:tab/>
        <w:t>1er janvier 2027</w:t>
      </w:r>
    </w:p>
    <w:p w14:paraId="0EEA893F"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CAF des Pyrénées Orientales :</w:t>
      </w:r>
      <w:r w:rsidRPr="00262C10">
        <w:rPr>
          <w:rFonts w:ascii="Arial" w:hAnsi="Arial" w:cs="Arial"/>
          <w:kern w:val="1"/>
          <w:sz w:val="20"/>
          <w:szCs w:val="24"/>
          <w:lang w:eastAsia="fr-FR"/>
        </w:rPr>
        <w:tab/>
        <w:t>1er janvier 2027</w:t>
      </w:r>
    </w:p>
    <w:p w14:paraId="569FF187"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UIOSS de Haute-Corse :</w:t>
      </w:r>
      <w:r w:rsidRPr="00262C10">
        <w:rPr>
          <w:rFonts w:ascii="Arial" w:hAnsi="Arial" w:cs="Arial"/>
          <w:kern w:val="1"/>
          <w:sz w:val="20"/>
          <w:szCs w:val="24"/>
          <w:lang w:eastAsia="fr-FR"/>
        </w:rPr>
        <w:tab/>
        <w:t>1er janvier 2027</w:t>
      </w:r>
    </w:p>
    <w:p w14:paraId="5101B85C"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 xml:space="preserve">CAF de La Réunion : </w:t>
      </w:r>
      <w:r w:rsidRPr="00262C10">
        <w:rPr>
          <w:rFonts w:ascii="Arial" w:hAnsi="Arial" w:cs="Arial"/>
          <w:kern w:val="1"/>
          <w:sz w:val="20"/>
          <w:szCs w:val="24"/>
          <w:lang w:eastAsia="fr-FR"/>
        </w:rPr>
        <w:tab/>
        <w:t>1er janvier 2027</w:t>
      </w:r>
    </w:p>
    <w:p w14:paraId="4A0A85FA" w14:textId="77777777" w:rsidR="00D66773" w:rsidRPr="00262C10"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262C10">
        <w:rPr>
          <w:rFonts w:ascii="Arial" w:hAnsi="Arial" w:cs="Arial"/>
          <w:kern w:val="1"/>
          <w:sz w:val="20"/>
          <w:szCs w:val="24"/>
          <w:lang w:eastAsia="fr-FR"/>
        </w:rPr>
        <w:t>Caisse de sécurité sociale de Mayotte :</w:t>
      </w:r>
      <w:r w:rsidRPr="00262C10">
        <w:rPr>
          <w:rFonts w:ascii="Arial" w:hAnsi="Arial" w:cs="Arial"/>
          <w:kern w:val="1"/>
          <w:sz w:val="20"/>
          <w:szCs w:val="24"/>
          <w:lang w:eastAsia="fr-FR"/>
        </w:rPr>
        <w:tab/>
        <w:t>1er janvier 2027</w:t>
      </w:r>
    </w:p>
    <w:p w14:paraId="10C29885" w14:textId="77777777" w:rsidR="00D66773" w:rsidRPr="00262C10"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262C10" w:rsidRDefault="00D66773" w:rsidP="00D66773">
      <w:pPr>
        <w:pStyle w:val="Standard"/>
        <w:spacing w:after="0"/>
        <w:jc w:val="both"/>
        <w:rPr>
          <w:rFonts w:ascii="Arial" w:eastAsia="Times New Roman" w:hAnsi="Arial" w:cs="Arial"/>
          <w:b/>
          <w:bCs/>
          <w:color w:val="000000"/>
          <w:sz w:val="20"/>
        </w:rPr>
      </w:pPr>
      <w:r w:rsidRPr="00262C10">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262C10" w:rsidRDefault="00D66773" w:rsidP="00D66773">
      <w:pPr>
        <w:pStyle w:val="Standard"/>
        <w:jc w:val="both"/>
        <w:rPr>
          <w:rFonts w:ascii="Arial" w:eastAsia="Times New Roman" w:hAnsi="Arial" w:cs="Arial"/>
          <w:b/>
          <w:bCs/>
          <w:color w:val="000000"/>
          <w:sz w:val="20"/>
        </w:rPr>
      </w:pPr>
    </w:p>
    <w:p w14:paraId="2F9C038B" w14:textId="6124D55E" w:rsidR="0026638C" w:rsidRPr="00262C10" w:rsidRDefault="00070596" w:rsidP="00DF07CD">
      <w:pPr>
        <w:widowControl w:val="0"/>
        <w:tabs>
          <w:tab w:val="left" w:pos="5190"/>
        </w:tabs>
        <w:autoSpaceDE w:val="0"/>
        <w:autoSpaceDN w:val="0"/>
        <w:adjustRightInd w:val="0"/>
        <w:ind w:right="111"/>
        <w:rPr>
          <w:rFonts w:ascii="Arial" w:hAnsi="Arial" w:cs="Arial"/>
          <w:color w:val="808080"/>
        </w:rPr>
      </w:pPr>
      <w:r w:rsidRPr="00262C10">
        <w:rPr>
          <w:rFonts w:ascii="Arial" w:hAnsi="Arial" w:cs="Arial"/>
          <w:color w:val="808080"/>
        </w:rPr>
        <w:t>ARTICLE I</w:t>
      </w:r>
      <w:r w:rsidR="00DF07CD" w:rsidRPr="00262C10">
        <w:rPr>
          <w:rFonts w:ascii="Arial" w:hAnsi="Arial" w:cs="Arial"/>
          <w:color w:val="808080"/>
        </w:rPr>
        <w:t xml:space="preserve">V </w:t>
      </w:r>
      <w:r w:rsidRPr="00262C10">
        <w:rPr>
          <w:rFonts w:ascii="Arial" w:hAnsi="Arial" w:cs="Arial"/>
          <w:color w:val="808080"/>
        </w:rPr>
        <w:t>– LES PRIX</w:t>
      </w:r>
    </w:p>
    <w:p w14:paraId="7A98BD29" w14:textId="3AECCF69" w:rsidR="00F1225C" w:rsidRPr="00262C10" w:rsidRDefault="00F1225C" w:rsidP="00F1225C">
      <w:pPr>
        <w:spacing w:line="257" w:lineRule="auto"/>
      </w:pPr>
      <w:r w:rsidRPr="00262C10">
        <w:rPr>
          <w:rFonts w:ascii="Arial" w:eastAsia="Arial" w:hAnsi="Arial" w:cs="Arial"/>
          <w:color w:val="808080" w:themeColor="background1" w:themeShade="80"/>
        </w:rPr>
        <w:t>I</w:t>
      </w:r>
      <w:r w:rsidR="00DF07CD" w:rsidRPr="00262C10">
        <w:rPr>
          <w:rFonts w:ascii="Arial" w:eastAsia="Arial" w:hAnsi="Arial" w:cs="Arial"/>
          <w:color w:val="808080" w:themeColor="background1" w:themeShade="80"/>
        </w:rPr>
        <w:t>V</w:t>
      </w:r>
      <w:r w:rsidRPr="00262C10">
        <w:rPr>
          <w:rFonts w:ascii="Arial" w:eastAsia="Arial" w:hAnsi="Arial" w:cs="Arial"/>
          <w:color w:val="808080" w:themeColor="background1" w:themeShade="80"/>
        </w:rPr>
        <w:t xml:space="preserve">-1 Nature des prix </w:t>
      </w:r>
    </w:p>
    <w:p w14:paraId="49275955" w14:textId="300A9AB9" w:rsidR="00F1225C" w:rsidRPr="00262C10" w:rsidRDefault="00B553B2" w:rsidP="00F1225C">
      <w:pPr>
        <w:spacing w:line="257" w:lineRule="auto"/>
        <w:jc w:val="both"/>
      </w:pPr>
      <w:r w:rsidRPr="00262C10">
        <w:rPr>
          <w:rFonts w:ascii="Arial" w:hAnsi="Arial" w:cs="Arial"/>
          <w:color w:val="000000"/>
          <w:sz w:val="20"/>
          <w:szCs w:val="24"/>
        </w:rPr>
        <w:t>C</w:t>
      </w:r>
      <w:r w:rsidR="0026638C" w:rsidRPr="00262C10">
        <w:rPr>
          <w:rFonts w:ascii="Arial" w:hAnsi="Arial" w:cs="Arial"/>
          <w:color w:val="000000"/>
          <w:sz w:val="20"/>
          <w:szCs w:val="24"/>
        </w:rPr>
        <w:t xml:space="preserve">onformément à l’article </w:t>
      </w:r>
      <w:r w:rsidR="00E45EBD" w:rsidRPr="00262C10">
        <w:rPr>
          <w:rFonts w:ascii="Arial" w:hAnsi="Arial" w:cs="Arial"/>
          <w:color w:val="000000" w:themeColor="text1"/>
          <w:sz w:val="20"/>
          <w:szCs w:val="24"/>
        </w:rPr>
        <w:t>10</w:t>
      </w:r>
      <w:r w:rsidR="0026638C" w:rsidRPr="00262C10">
        <w:rPr>
          <w:rFonts w:ascii="Arial" w:hAnsi="Arial" w:cs="Arial"/>
          <w:color w:val="000000" w:themeColor="text1"/>
          <w:sz w:val="20"/>
          <w:szCs w:val="24"/>
        </w:rPr>
        <w:t>.1</w:t>
      </w:r>
      <w:r w:rsidR="005D7519" w:rsidRPr="00262C10">
        <w:rPr>
          <w:rFonts w:ascii="Arial" w:hAnsi="Arial" w:cs="Arial"/>
          <w:color w:val="000000" w:themeColor="text1"/>
          <w:sz w:val="20"/>
          <w:szCs w:val="24"/>
        </w:rPr>
        <w:t>.1</w:t>
      </w:r>
      <w:r w:rsidR="0026638C" w:rsidRPr="00262C10">
        <w:rPr>
          <w:rFonts w:ascii="Arial" w:hAnsi="Arial" w:cs="Arial"/>
          <w:color w:val="000000" w:themeColor="text1"/>
          <w:sz w:val="20"/>
          <w:szCs w:val="24"/>
        </w:rPr>
        <w:t xml:space="preserve"> </w:t>
      </w:r>
      <w:r w:rsidR="0026638C" w:rsidRPr="00262C10">
        <w:rPr>
          <w:rFonts w:ascii="Arial" w:hAnsi="Arial" w:cs="Arial"/>
          <w:color w:val="000000"/>
          <w:sz w:val="20"/>
          <w:szCs w:val="24"/>
        </w:rPr>
        <w:t>du CC</w:t>
      </w:r>
      <w:r w:rsidR="005D7519" w:rsidRPr="00262C10">
        <w:rPr>
          <w:rFonts w:ascii="Arial" w:hAnsi="Arial" w:cs="Arial"/>
          <w:color w:val="000000"/>
          <w:sz w:val="20"/>
          <w:szCs w:val="24"/>
        </w:rPr>
        <w:t>A</w:t>
      </w:r>
      <w:r w:rsidR="0026638C" w:rsidRPr="00262C10">
        <w:rPr>
          <w:rFonts w:ascii="Arial" w:hAnsi="Arial" w:cs="Arial"/>
          <w:color w:val="000000"/>
          <w:sz w:val="20"/>
          <w:szCs w:val="24"/>
        </w:rPr>
        <w:t>P</w:t>
      </w:r>
      <w:bookmarkStart w:id="0" w:name="_Hlk98762772"/>
      <w:r w:rsidR="00F1225C" w:rsidRPr="00262C10">
        <w:rPr>
          <w:rFonts w:ascii="Arial" w:hAnsi="Arial" w:cs="Arial"/>
          <w:color w:val="000000"/>
          <w:sz w:val="20"/>
          <w:szCs w:val="24"/>
        </w:rPr>
        <w:t>,</w:t>
      </w:r>
      <w:r w:rsidR="00F1225C" w:rsidRPr="00262C10">
        <w:rPr>
          <w:rFonts w:ascii="Arial" w:eastAsia="Arial" w:hAnsi="Arial" w:cs="Arial"/>
          <w:color w:val="000000" w:themeColor="text1"/>
          <w:sz w:val="20"/>
          <w:szCs w:val="20"/>
        </w:rPr>
        <w:t xml:space="preserve"> les prix sont unitaires</w:t>
      </w:r>
      <w:r w:rsidR="004758A6" w:rsidRPr="00262C10">
        <w:rPr>
          <w:rFonts w:ascii="Arial" w:eastAsia="Arial" w:hAnsi="Arial" w:cs="Arial"/>
          <w:color w:val="000000" w:themeColor="text1"/>
          <w:sz w:val="20"/>
          <w:szCs w:val="20"/>
        </w:rPr>
        <w:t xml:space="preserve"> en euros HT et TTC</w:t>
      </w:r>
      <w:r w:rsidR="00F1225C" w:rsidRPr="00262C10">
        <w:rPr>
          <w:rFonts w:ascii="Arial" w:eastAsia="Arial" w:hAnsi="Arial" w:cs="Arial"/>
          <w:color w:val="000000" w:themeColor="text1"/>
          <w:sz w:val="20"/>
          <w:szCs w:val="20"/>
        </w:rPr>
        <w:t>.</w:t>
      </w:r>
      <w:r w:rsidR="001A1C59" w:rsidRPr="00262C10">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262C10" w:rsidRDefault="00F1225C" w:rsidP="00F1225C">
      <w:pPr>
        <w:spacing w:line="257" w:lineRule="auto"/>
        <w:jc w:val="both"/>
      </w:pPr>
      <w:r w:rsidRPr="00262C10">
        <w:rPr>
          <w:rFonts w:ascii="Arial" w:eastAsia="Arial" w:hAnsi="Arial" w:cs="Arial"/>
          <w:color w:val="808080" w:themeColor="background1" w:themeShade="80"/>
        </w:rPr>
        <w:t>I</w:t>
      </w:r>
      <w:r w:rsidR="00DF07CD" w:rsidRPr="00262C10">
        <w:rPr>
          <w:rFonts w:ascii="Arial" w:eastAsia="Arial" w:hAnsi="Arial" w:cs="Arial"/>
          <w:color w:val="808080" w:themeColor="background1" w:themeShade="80"/>
        </w:rPr>
        <w:t>V</w:t>
      </w:r>
      <w:r w:rsidRPr="00262C10">
        <w:rPr>
          <w:rFonts w:ascii="Arial" w:eastAsia="Arial" w:hAnsi="Arial" w:cs="Arial"/>
          <w:color w:val="808080" w:themeColor="background1" w:themeShade="80"/>
        </w:rPr>
        <w:t>-2 Contenu des prix</w:t>
      </w:r>
    </w:p>
    <w:p w14:paraId="4ABAB115" w14:textId="04981F50" w:rsidR="001A1C59" w:rsidRPr="00262C10"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262C10">
        <w:rPr>
          <w:rFonts w:ascii="Arial" w:hAnsi="Arial" w:cs="Arial"/>
          <w:color w:val="000000"/>
          <w:sz w:val="20"/>
          <w:szCs w:val="24"/>
        </w:rPr>
        <w:t xml:space="preserve">Le contenu des prix est fixé à l’article </w:t>
      </w:r>
      <w:r w:rsidR="00E45EBD" w:rsidRPr="00262C10">
        <w:rPr>
          <w:rFonts w:ascii="Arial" w:hAnsi="Arial" w:cs="Arial"/>
          <w:color w:val="000000"/>
          <w:sz w:val="20"/>
          <w:szCs w:val="24"/>
        </w:rPr>
        <w:t>10</w:t>
      </w:r>
      <w:r w:rsidRPr="00262C10">
        <w:rPr>
          <w:rFonts w:ascii="Arial" w:hAnsi="Arial" w:cs="Arial"/>
          <w:color w:val="000000" w:themeColor="text1"/>
          <w:sz w:val="20"/>
          <w:szCs w:val="24"/>
        </w:rPr>
        <w:t xml:space="preserve">.1.1 </w:t>
      </w:r>
      <w:r w:rsidRPr="00262C10">
        <w:rPr>
          <w:rFonts w:ascii="Arial" w:hAnsi="Arial" w:cs="Arial"/>
          <w:color w:val="000000"/>
          <w:sz w:val="20"/>
          <w:szCs w:val="24"/>
        </w:rPr>
        <w:t xml:space="preserve">du CCAP. </w:t>
      </w:r>
    </w:p>
    <w:p w14:paraId="5E4FBD2E" w14:textId="77777777" w:rsidR="001A1C59" w:rsidRPr="00262C10"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262C10"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262C10">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262C10" w:rsidRDefault="001A1C59" w:rsidP="00D66773">
      <w:pPr>
        <w:spacing w:after="0" w:line="257" w:lineRule="auto"/>
        <w:jc w:val="both"/>
      </w:pPr>
      <w:r w:rsidRPr="00262C10">
        <w:rPr>
          <w:rFonts w:ascii="Arial" w:eastAsia="Arial" w:hAnsi="Arial" w:cs="Arial"/>
          <w:sz w:val="20"/>
          <w:szCs w:val="20"/>
        </w:rPr>
        <w:t xml:space="preserve">Sont également compris et </w:t>
      </w:r>
      <w:r w:rsidRPr="00262C10">
        <w:rPr>
          <w:rFonts w:ascii="Arial" w:eastAsia="Arial" w:hAnsi="Arial" w:cs="Arial"/>
          <w:b/>
          <w:bCs/>
          <w:sz w:val="20"/>
          <w:szCs w:val="20"/>
        </w:rPr>
        <w:t>de façon non exhaustive</w:t>
      </w:r>
      <w:r w:rsidRPr="00262C10">
        <w:rPr>
          <w:rFonts w:ascii="Arial" w:eastAsia="Arial" w:hAnsi="Arial" w:cs="Arial"/>
          <w:sz w:val="20"/>
          <w:szCs w:val="20"/>
        </w:rPr>
        <w:t xml:space="preserve"> :</w:t>
      </w:r>
    </w:p>
    <w:p w14:paraId="626281DA"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Les frais d'équipement des gardiens,</w:t>
      </w:r>
    </w:p>
    <w:p w14:paraId="781C6926"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Les frais de déplacement,</w:t>
      </w:r>
    </w:p>
    <w:p w14:paraId="74FAD8A7"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Tous les frais afférents aux prestations décrites dans les Cahiers des Charges (CCAP et CCTP),</w:t>
      </w:r>
    </w:p>
    <w:p w14:paraId="565676A1"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La fourniture de tout matériel indispensable à la bonne réalisation des prestations,</w:t>
      </w:r>
    </w:p>
    <w:p w14:paraId="4E11D0FC"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Les frais d'assurance,</w:t>
      </w:r>
    </w:p>
    <w:p w14:paraId="1C8B2CDD" w14:textId="77777777" w:rsidR="00B622AC" w:rsidRPr="00262C10"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262C10">
        <w:rPr>
          <w:rFonts w:ascii="Arial" w:eastAsia="Times New Roman" w:hAnsi="Arial" w:cs="Arial"/>
          <w:sz w:val="20"/>
          <w:szCs w:val="20"/>
        </w:rPr>
        <w:t>Toutes autres dépenses inhérentes à la bonne réalisation des prestations.</w:t>
      </w:r>
    </w:p>
    <w:p w14:paraId="4570DF7D" w14:textId="77777777" w:rsidR="001A1C59" w:rsidRPr="00262C10"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262C10"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262C10">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262C10">
        <w:rPr>
          <w:rFonts w:ascii="Arial" w:hAnsi="Arial" w:cs="Arial"/>
          <w:color w:val="000000"/>
          <w:sz w:val="20"/>
          <w:szCs w:val="24"/>
        </w:rPr>
        <w:t>CCAP</w:t>
      </w:r>
      <w:r w:rsidR="007A7CCF" w:rsidRPr="00262C10">
        <w:rPr>
          <w:rFonts w:ascii="Arial" w:hAnsi="Arial" w:cs="Arial"/>
          <w:color w:val="000000"/>
          <w:sz w:val="20"/>
          <w:szCs w:val="24"/>
        </w:rPr>
        <w:t>.</w:t>
      </w:r>
    </w:p>
    <w:p w14:paraId="66273633" w14:textId="77777777" w:rsidR="007A7CCF" w:rsidRPr="00262C10"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262C10"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262C10">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262C10">
        <w:rPr>
          <w:rFonts w:ascii="Arial" w:eastAsia="Arial" w:hAnsi="Arial" w:cs="Arial"/>
          <w:color w:val="808080" w:themeColor="background1" w:themeShade="80"/>
        </w:rPr>
        <w:br w:type="page"/>
      </w:r>
    </w:p>
    <w:p w14:paraId="3A4E92C9" w14:textId="26CC1068" w:rsidR="00F1225C" w:rsidRPr="00262C10" w:rsidRDefault="00F1225C" w:rsidP="00DC1A76">
      <w:pPr>
        <w:spacing w:after="120" w:line="257" w:lineRule="auto"/>
      </w:pPr>
      <w:r w:rsidRPr="00262C10">
        <w:rPr>
          <w:rFonts w:ascii="Arial" w:eastAsia="Arial" w:hAnsi="Arial" w:cs="Arial"/>
          <w:color w:val="808080" w:themeColor="background1" w:themeShade="80"/>
        </w:rPr>
        <w:lastRenderedPageBreak/>
        <w:t>I</w:t>
      </w:r>
      <w:r w:rsidR="00DF07CD" w:rsidRPr="00262C10">
        <w:rPr>
          <w:rFonts w:ascii="Arial" w:eastAsia="Arial" w:hAnsi="Arial" w:cs="Arial"/>
          <w:color w:val="808080" w:themeColor="background1" w:themeShade="80"/>
        </w:rPr>
        <w:t>V</w:t>
      </w:r>
      <w:r w:rsidRPr="00262C10">
        <w:rPr>
          <w:rFonts w:ascii="Arial" w:eastAsia="Arial" w:hAnsi="Arial" w:cs="Arial"/>
          <w:color w:val="808080" w:themeColor="background1" w:themeShade="80"/>
        </w:rPr>
        <w:t>-3 Révision des prix</w:t>
      </w:r>
    </w:p>
    <w:p w14:paraId="270449E8" w14:textId="6ACE650A" w:rsidR="00711107" w:rsidRPr="00262C10"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262C10">
        <w:rPr>
          <w:rFonts w:ascii="Arial" w:hAnsi="Arial" w:cs="Arial"/>
          <w:color w:val="000000"/>
          <w:sz w:val="20"/>
          <w:szCs w:val="24"/>
        </w:rPr>
        <w:t xml:space="preserve">Conformément à l’article </w:t>
      </w:r>
      <w:r w:rsidR="00E45EBD" w:rsidRPr="00262C10">
        <w:rPr>
          <w:rFonts w:ascii="Arial" w:hAnsi="Arial" w:cs="Arial"/>
          <w:color w:val="000000"/>
          <w:sz w:val="20"/>
          <w:szCs w:val="24"/>
        </w:rPr>
        <w:t>10</w:t>
      </w:r>
      <w:r w:rsidRPr="00262C10">
        <w:rPr>
          <w:rFonts w:ascii="Arial" w:hAnsi="Arial" w:cs="Arial"/>
          <w:color w:val="000000"/>
          <w:sz w:val="20"/>
          <w:szCs w:val="24"/>
        </w:rPr>
        <w:t>.1.2 du CCAP, les prix sont révisables à la date anniversaire de l’accord-cadre en cas de reconduction.</w:t>
      </w:r>
      <w:r w:rsidR="00E00A7C" w:rsidRPr="00262C10">
        <w:rPr>
          <w:rFonts w:ascii="Arial" w:hAnsi="Arial" w:cs="Arial"/>
          <w:color w:val="000000"/>
          <w:sz w:val="20"/>
          <w:szCs w:val="24"/>
        </w:rPr>
        <w:t xml:space="preserve"> </w:t>
      </w:r>
      <w:r w:rsidR="00ED6F93" w:rsidRPr="00262C10">
        <w:rPr>
          <w:rFonts w:ascii="Arial" w:hAnsi="Arial" w:cs="Arial"/>
          <w:color w:val="000000"/>
          <w:sz w:val="20"/>
          <w:szCs w:val="24"/>
        </w:rPr>
        <w:t xml:space="preserve">Par conséquent, </w:t>
      </w:r>
      <w:r w:rsidR="0086753B" w:rsidRPr="00262C10">
        <w:rPr>
          <w:rFonts w:ascii="Arial" w:hAnsi="Arial" w:cs="Arial"/>
          <w:color w:val="000000"/>
          <w:sz w:val="20"/>
          <w:szCs w:val="24"/>
        </w:rPr>
        <w:t>la première révision interviendra le 1</w:t>
      </w:r>
      <w:r w:rsidR="0086753B" w:rsidRPr="00262C10">
        <w:rPr>
          <w:rFonts w:ascii="Arial" w:hAnsi="Arial" w:cs="Arial"/>
          <w:color w:val="000000"/>
          <w:sz w:val="20"/>
          <w:szCs w:val="24"/>
          <w:vertAlign w:val="superscript"/>
        </w:rPr>
        <w:t>er</w:t>
      </w:r>
      <w:r w:rsidR="0086753B" w:rsidRPr="00262C10">
        <w:rPr>
          <w:rFonts w:ascii="Arial" w:hAnsi="Arial" w:cs="Arial"/>
          <w:color w:val="000000"/>
          <w:sz w:val="20"/>
          <w:szCs w:val="24"/>
        </w:rPr>
        <w:t xml:space="preserve"> janvier 2028</w:t>
      </w:r>
      <w:r w:rsidR="007E443D" w:rsidRPr="00262C10">
        <w:rPr>
          <w:rFonts w:ascii="Arial" w:hAnsi="Arial" w:cs="Arial"/>
          <w:color w:val="000000"/>
          <w:sz w:val="20"/>
          <w:szCs w:val="24"/>
        </w:rPr>
        <w:t xml:space="preserve"> et ce, même pour le lot 2, date correspondant au commencement d’exécution de ce lot</w:t>
      </w:r>
      <w:r w:rsidR="00E00A7C" w:rsidRPr="00262C10">
        <w:rPr>
          <w:rFonts w:ascii="Arial" w:hAnsi="Arial" w:cs="Arial"/>
          <w:color w:val="000000"/>
          <w:sz w:val="20"/>
          <w:szCs w:val="24"/>
        </w:rPr>
        <w:t>.</w:t>
      </w:r>
    </w:p>
    <w:p w14:paraId="122176F4" w14:textId="77777777" w:rsidR="00F1225C" w:rsidRPr="00262C10"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262C10" w:rsidRDefault="00F1225C" w:rsidP="00DC1A76">
      <w:pPr>
        <w:spacing w:after="120" w:line="257" w:lineRule="auto"/>
        <w:jc w:val="both"/>
      </w:pPr>
      <w:r w:rsidRPr="00262C10">
        <w:rPr>
          <w:rFonts w:ascii="Arial" w:eastAsia="Arial" w:hAnsi="Arial" w:cs="Arial"/>
          <w:color w:val="808080" w:themeColor="background1" w:themeShade="80"/>
        </w:rPr>
        <w:t>I</w:t>
      </w:r>
      <w:r w:rsidR="00DF07CD" w:rsidRPr="00262C10">
        <w:rPr>
          <w:rFonts w:ascii="Arial" w:eastAsia="Arial" w:hAnsi="Arial" w:cs="Arial"/>
          <w:color w:val="808080" w:themeColor="background1" w:themeShade="80"/>
        </w:rPr>
        <w:t>V</w:t>
      </w:r>
      <w:r w:rsidRPr="00262C10">
        <w:rPr>
          <w:rFonts w:ascii="Arial" w:eastAsia="Arial" w:hAnsi="Arial" w:cs="Arial"/>
          <w:color w:val="808080" w:themeColor="background1" w:themeShade="80"/>
        </w:rPr>
        <w:t>-4 Les prix unitaires</w:t>
      </w:r>
    </w:p>
    <w:p w14:paraId="507A7A4C" w14:textId="0E1E50DA" w:rsidR="00F1225C" w:rsidRPr="00262C10" w:rsidRDefault="00F1225C" w:rsidP="007D2BA3">
      <w:pPr>
        <w:pStyle w:val="Corpsdetexte3"/>
        <w:spacing w:after="0"/>
        <w:jc w:val="both"/>
        <w:rPr>
          <w:rFonts w:ascii="Arial" w:hAnsi="Arial" w:cs="Arial"/>
          <w:color w:val="C00000"/>
          <w:sz w:val="20"/>
          <w:szCs w:val="20"/>
        </w:rPr>
      </w:pPr>
      <w:r w:rsidRPr="00262C10">
        <w:rPr>
          <w:rFonts w:ascii="Arial" w:hAnsi="Arial" w:cs="Arial"/>
          <w:sz w:val="20"/>
          <w:szCs w:val="20"/>
        </w:rPr>
        <w:t>Le présent accord</w:t>
      </w:r>
      <w:r w:rsidR="004E0335" w:rsidRPr="00262C10">
        <w:rPr>
          <w:rFonts w:ascii="Arial" w:hAnsi="Arial" w:cs="Arial"/>
          <w:sz w:val="20"/>
          <w:szCs w:val="20"/>
        </w:rPr>
        <w:t>-</w:t>
      </w:r>
      <w:r w:rsidRPr="00262C10">
        <w:rPr>
          <w:rFonts w:ascii="Arial" w:hAnsi="Arial" w:cs="Arial"/>
          <w:sz w:val="20"/>
          <w:szCs w:val="20"/>
        </w:rPr>
        <w:t>cadre est conclu aux conditions tarifaires suivantes :</w:t>
      </w:r>
      <w:r w:rsidR="00D66773" w:rsidRPr="00262C10">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D66773" w:rsidRPr="00262C10" w14:paraId="6FBD4503" w14:textId="77777777" w:rsidTr="00AA4ECD">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7A0268A7" w14:textId="77777777" w:rsidR="00D66773" w:rsidRPr="00262C10" w:rsidRDefault="00D66773" w:rsidP="00D66773">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4975C3C8" w14:textId="0054EC1E" w:rsidR="00D66773" w:rsidRPr="00262C10" w:rsidRDefault="00D66773" w:rsidP="00D66773">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 xml:space="preserve">Coût </w:t>
            </w:r>
            <w:r w:rsidR="007E443D" w:rsidRPr="00262C10">
              <w:rPr>
                <w:rFonts w:ascii="Arial" w:hAnsi="Arial" w:cs="Arial"/>
                <w:b/>
                <w:bCs/>
                <w:color w:val="FFFFFF" w:themeColor="background1"/>
                <w:sz w:val="20"/>
                <w:szCs w:val="20"/>
              </w:rPr>
              <w:t xml:space="preserve">unitaire </w:t>
            </w:r>
            <w:r w:rsidRPr="00262C10">
              <w:rPr>
                <w:rFonts w:ascii="Arial" w:hAnsi="Arial" w:cs="Arial"/>
                <w:b/>
                <w:bCs/>
                <w:color w:val="FFFFFF" w:themeColor="background1"/>
                <w:sz w:val="20"/>
                <w:szCs w:val="20"/>
              </w:rPr>
              <w:t xml:space="preserve">horaire </w:t>
            </w:r>
            <w:r w:rsidR="004B61B0" w:rsidRPr="00262C10">
              <w:rPr>
                <w:rFonts w:ascii="Arial" w:hAnsi="Arial" w:cs="Arial"/>
                <w:b/>
                <w:bCs/>
                <w:color w:val="FFFFFF" w:themeColor="background1"/>
                <w:sz w:val="20"/>
                <w:szCs w:val="20"/>
              </w:rPr>
              <w:t xml:space="preserve">en € </w:t>
            </w:r>
            <w:r w:rsidRPr="00262C10">
              <w:rPr>
                <w:rFonts w:ascii="Arial" w:hAnsi="Arial" w:cs="Arial"/>
                <w:b/>
                <w:bCs/>
                <w:color w:val="FFFFFF" w:themeColor="background1"/>
                <w:sz w:val="20"/>
                <w:szCs w:val="20"/>
              </w:rPr>
              <w:t>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45E4A5E6" w14:textId="53BBBC22" w:rsidR="00D66773" w:rsidRPr="00262C10" w:rsidRDefault="00D66773" w:rsidP="00D66773">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 xml:space="preserve">Coût </w:t>
            </w:r>
            <w:r w:rsidR="007E443D" w:rsidRPr="00262C10">
              <w:rPr>
                <w:rFonts w:ascii="Arial" w:hAnsi="Arial" w:cs="Arial"/>
                <w:b/>
                <w:bCs/>
                <w:color w:val="FFFFFF" w:themeColor="background1"/>
                <w:sz w:val="20"/>
                <w:szCs w:val="20"/>
              </w:rPr>
              <w:t xml:space="preserve">unitaire </w:t>
            </w:r>
            <w:r w:rsidRPr="00262C10">
              <w:rPr>
                <w:rFonts w:ascii="Arial" w:hAnsi="Arial" w:cs="Arial"/>
                <w:b/>
                <w:bCs/>
                <w:color w:val="FFFFFF" w:themeColor="background1"/>
                <w:sz w:val="20"/>
                <w:szCs w:val="20"/>
              </w:rPr>
              <w:t xml:space="preserve">horaire </w:t>
            </w:r>
            <w:r w:rsidR="004B61B0" w:rsidRPr="00262C10">
              <w:rPr>
                <w:rFonts w:ascii="Arial" w:hAnsi="Arial" w:cs="Arial"/>
                <w:b/>
                <w:bCs/>
                <w:color w:val="FFFFFF" w:themeColor="background1"/>
                <w:sz w:val="20"/>
                <w:szCs w:val="20"/>
              </w:rPr>
              <w:t xml:space="preserve">en € </w:t>
            </w:r>
            <w:r w:rsidRPr="00262C10">
              <w:rPr>
                <w:rFonts w:ascii="Arial" w:hAnsi="Arial" w:cs="Arial"/>
                <w:b/>
                <w:bCs/>
                <w:color w:val="FFFFFF" w:themeColor="background1"/>
                <w:sz w:val="20"/>
                <w:szCs w:val="20"/>
              </w:rPr>
              <w:t>TTC</w:t>
            </w:r>
          </w:p>
        </w:tc>
      </w:tr>
      <w:tr w:rsidR="00D66773" w:rsidRPr="00262C10" w14:paraId="4CF201F6" w14:textId="77777777" w:rsidTr="00AA4ECD">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B0D89D6" w14:textId="5E49F1BA" w:rsidR="00D66773" w:rsidRPr="00262C10" w:rsidRDefault="004B61B0" w:rsidP="0001605F">
            <w:pPr>
              <w:pStyle w:val="Corpsdetexte3"/>
              <w:spacing w:after="0"/>
              <w:jc w:val="both"/>
              <w:rPr>
                <w:rFonts w:ascii="Arial" w:hAnsi="Arial" w:cs="Arial"/>
                <w:sz w:val="20"/>
                <w:szCs w:val="20"/>
              </w:rPr>
            </w:pPr>
            <w:r w:rsidRPr="00262C10">
              <w:rPr>
                <w:rFonts w:ascii="Arial" w:hAnsi="Arial" w:cs="Arial"/>
                <w:b/>
                <w:bCs/>
                <w:sz w:val="20"/>
                <w:szCs w:val="20"/>
              </w:rPr>
              <w:t>Forfait pour</w:t>
            </w:r>
            <w:r w:rsidR="00E45EBD" w:rsidRPr="00262C10">
              <w:rPr>
                <w:rFonts w:ascii="Arial" w:hAnsi="Arial" w:cs="Arial"/>
                <w:b/>
                <w:bCs/>
                <w:sz w:val="20"/>
                <w:szCs w:val="20"/>
              </w:rPr>
              <w:t xml:space="preserve"> 1</w:t>
            </w:r>
            <w:r w:rsidRPr="00262C10">
              <w:rPr>
                <w:rFonts w:ascii="Arial" w:hAnsi="Arial" w:cs="Arial"/>
                <w:b/>
                <w:bCs/>
                <w:sz w:val="20"/>
                <w:szCs w:val="20"/>
              </w:rPr>
              <w:t xml:space="preserve"> </w:t>
            </w:r>
            <w:r w:rsidR="00D66773" w:rsidRPr="00262C10">
              <w:rPr>
                <w:rFonts w:ascii="Arial" w:hAnsi="Arial" w:cs="Arial"/>
                <w:b/>
                <w:bCs/>
                <w:sz w:val="20"/>
                <w:szCs w:val="20"/>
              </w:rPr>
              <w:t>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16DB96C" w14:textId="7777777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496F468A" w14:textId="77777777" w:rsidR="00D66773" w:rsidRPr="00262C10" w:rsidRDefault="00D66773" w:rsidP="0001605F">
            <w:pPr>
              <w:pStyle w:val="Corpsdetexte3"/>
              <w:spacing w:after="0"/>
              <w:jc w:val="center"/>
              <w:rPr>
                <w:rFonts w:ascii="Arial" w:hAnsi="Arial" w:cs="Arial"/>
                <w:sz w:val="20"/>
                <w:szCs w:val="20"/>
              </w:rPr>
            </w:pPr>
          </w:p>
        </w:tc>
      </w:tr>
      <w:tr w:rsidR="00D66773" w:rsidRPr="00262C10" w14:paraId="03FEC8E6"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B420E6F"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30B0E3" w14:textId="6E9AD060"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6FEB1FB" w14:textId="38AD6224" w:rsidR="00D66773" w:rsidRPr="00262C10" w:rsidRDefault="00D66773" w:rsidP="0001605F">
            <w:pPr>
              <w:pStyle w:val="Corpsdetexte3"/>
              <w:spacing w:after="0"/>
              <w:jc w:val="center"/>
              <w:rPr>
                <w:rFonts w:ascii="Arial" w:hAnsi="Arial" w:cs="Arial"/>
                <w:sz w:val="20"/>
                <w:szCs w:val="20"/>
              </w:rPr>
            </w:pPr>
          </w:p>
        </w:tc>
      </w:tr>
      <w:tr w:rsidR="00D66773" w:rsidRPr="00262C10" w14:paraId="26C770A8"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06DC372"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DEFC67A" w14:textId="55FAAD39"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29E1CE6" w14:textId="4438E6CA" w:rsidR="00D66773" w:rsidRPr="00262C10" w:rsidRDefault="00D66773" w:rsidP="0001605F">
            <w:pPr>
              <w:pStyle w:val="Corpsdetexte3"/>
              <w:spacing w:after="0"/>
              <w:jc w:val="center"/>
              <w:rPr>
                <w:rFonts w:ascii="Arial" w:hAnsi="Arial" w:cs="Arial"/>
                <w:sz w:val="20"/>
                <w:szCs w:val="20"/>
              </w:rPr>
            </w:pPr>
          </w:p>
        </w:tc>
      </w:tr>
      <w:tr w:rsidR="00D66773" w:rsidRPr="00262C10" w14:paraId="7CF64C6C"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C39B359"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CA240C3" w14:textId="4410A3A1"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9B541A" w14:textId="0CD43562" w:rsidR="00D66773" w:rsidRPr="00262C10" w:rsidRDefault="00D66773" w:rsidP="0001605F">
            <w:pPr>
              <w:pStyle w:val="Corpsdetexte3"/>
              <w:spacing w:after="0"/>
              <w:jc w:val="center"/>
              <w:rPr>
                <w:rFonts w:ascii="Arial" w:hAnsi="Arial" w:cs="Arial"/>
                <w:sz w:val="20"/>
                <w:szCs w:val="20"/>
              </w:rPr>
            </w:pPr>
          </w:p>
        </w:tc>
      </w:tr>
      <w:tr w:rsidR="00D66773" w:rsidRPr="00262C10" w14:paraId="48BA3F76"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FDEC96B"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0E1BCD9" w14:textId="494DA93C"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16CCC4" w14:textId="4D6225B7" w:rsidR="00D66773" w:rsidRPr="00262C10" w:rsidRDefault="00D66773" w:rsidP="0001605F">
            <w:pPr>
              <w:pStyle w:val="Corpsdetexte3"/>
              <w:spacing w:after="0"/>
              <w:jc w:val="center"/>
              <w:rPr>
                <w:rFonts w:ascii="Arial" w:hAnsi="Arial" w:cs="Arial"/>
                <w:sz w:val="20"/>
                <w:szCs w:val="20"/>
              </w:rPr>
            </w:pPr>
          </w:p>
        </w:tc>
      </w:tr>
      <w:tr w:rsidR="00D66773" w:rsidRPr="00262C10" w14:paraId="3298DF69" w14:textId="77777777" w:rsidTr="00AA4ECD">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2C217DEA" w14:textId="7BAB3B5A" w:rsidR="00D66773" w:rsidRPr="00262C10" w:rsidRDefault="004B61B0" w:rsidP="0001605F">
            <w:pPr>
              <w:pStyle w:val="Corpsdetexte3"/>
              <w:spacing w:after="0"/>
              <w:jc w:val="both"/>
              <w:rPr>
                <w:rFonts w:ascii="Arial" w:hAnsi="Arial" w:cs="Arial"/>
                <w:sz w:val="20"/>
                <w:szCs w:val="20"/>
              </w:rPr>
            </w:pPr>
            <w:r w:rsidRPr="00262C10">
              <w:rPr>
                <w:rFonts w:ascii="Arial" w:hAnsi="Arial" w:cs="Arial"/>
                <w:b/>
                <w:bCs/>
                <w:sz w:val="20"/>
                <w:szCs w:val="20"/>
              </w:rPr>
              <w:t>Forfait pour</w:t>
            </w:r>
            <w:r w:rsidR="007E443D" w:rsidRPr="00262C10">
              <w:rPr>
                <w:rFonts w:ascii="Arial" w:hAnsi="Arial" w:cs="Arial"/>
                <w:b/>
                <w:bCs/>
                <w:sz w:val="20"/>
                <w:szCs w:val="20"/>
              </w:rPr>
              <w:t xml:space="preserve"> 1 gardien </w:t>
            </w:r>
            <w:r w:rsidR="00D66773" w:rsidRPr="00262C10">
              <w:rPr>
                <w:rFonts w:ascii="Arial" w:hAnsi="Arial" w:cs="Arial"/>
                <w:b/>
                <w:bCs/>
                <w:sz w:val="20"/>
                <w:szCs w:val="20"/>
              </w:rPr>
              <w:t>CYNO</w:t>
            </w:r>
            <w:r w:rsidR="007E443D" w:rsidRPr="00262C10">
              <w:rPr>
                <w:rFonts w:ascii="Arial" w:hAnsi="Arial" w:cs="Arial"/>
                <w:b/>
                <w:bCs/>
                <w:sz w:val="20"/>
                <w:szCs w:val="20"/>
              </w:rPr>
              <w:t>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1BE85101" w14:textId="7777777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A78426B" w14:textId="77777777" w:rsidR="00D66773" w:rsidRPr="00262C10" w:rsidRDefault="00D66773" w:rsidP="0001605F">
            <w:pPr>
              <w:pStyle w:val="Corpsdetexte3"/>
              <w:spacing w:after="0"/>
              <w:jc w:val="center"/>
              <w:rPr>
                <w:rFonts w:ascii="Arial" w:hAnsi="Arial" w:cs="Arial"/>
                <w:sz w:val="20"/>
                <w:szCs w:val="20"/>
              </w:rPr>
            </w:pPr>
          </w:p>
        </w:tc>
      </w:tr>
      <w:tr w:rsidR="00D66773" w:rsidRPr="00262C10" w14:paraId="604C0291"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DBF7F22"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67D19D7" w14:textId="28A942D0"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8550275" w14:textId="43622EC6" w:rsidR="00D66773" w:rsidRPr="00262C10" w:rsidRDefault="00D66773" w:rsidP="0001605F">
            <w:pPr>
              <w:pStyle w:val="Corpsdetexte3"/>
              <w:spacing w:after="0"/>
              <w:jc w:val="center"/>
              <w:rPr>
                <w:rFonts w:ascii="Arial" w:hAnsi="Arial" w:cs="Arial"/>
                <w:sz w:val="20"/>
                <w:szCs w:val="20"/>
              </w:rPr>
            </w:pPr>
          </w:p>
        </w:tc>
      </w:tr>
      <w:tr w:rsidR="00D66773" w:rsidRPr="00262C10" w14:paraId="6CBD739B"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F0B5A21"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8D7B94" w14:textId="22AACD46"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BCAC391" w14:textId="0074FA16" w:rsidR="00D66773" w:rsidRPr="00262C10" w:rsidRDefault="00D66773" w:rsidP="0001605F">
            <w:pPr>
              <w:pStyle w:val="Corpsdetexte3"/>
              <w:spacing w:after="0"/>
              <w:jc w:val="center"/>
              <w:rPr>
                <w:rFonts w:ascii="Arial" w:hAnsi="Arial" w:cs="Arial"/>
                <w:sz w:val="20"/>
                <w:szCs w:val="20"/>
              </w:rPr>
            </w:pPr>
          </w:p>
        </w:tc>
      </w:tr>
      <w:tr w:rsidR="00D66773" w:rsidRPr="00262C10" w14:paraId="5822E118"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B08EAA9"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01F17DB" w14:textId="2BB97DB8"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E30AD2" w14:textId="0D91C183" w:rsidR="00D66773" w:rsidRPr="00262C10" w:rsidRDefault="00D66773" w:rsidP="0001605F">
            <w:pPr>
              <w:pStyle w:val="Corpsdetexte3"/>
              <w:spacing w:after="0"/>
              <w:jc w:val="center"/>
              <w:rPr>
                <w:rFonts w:ascii="Arial" w:hAnsi="Arial" w:cs="Arial"/>
                <w:sz w:val="20"/>
                <w:szCs w:val="20"/>
              </w:rPr>
            </w:pPr>
          </w:p>
        </w:tc>
      </w:tr>
      <w:tr w:rsidR="00D66773" w:rsidRPr="00262C10" w14:paraId="3E2134EA"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D224882"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744878E" w14:textId="7F19FB3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1134BE" w14:textId="0618C3BE" w:rsidR="00D66773" w:rsidRPr="00262C10" w:rsidRDefault="00D66773" w:rsidP="0001605F">
            <w:pPr>
              <w:pStyle w:val="Corpsdetexte3"/>
              <w:spacing w:after="0"/>
              <w:jc w:val="center"/>
              <w:rPr>
                <w:rFonts w:ascii="Arial" w:hAnsi="Arial" w:cs="Arial"/>
                <w:sz w:val="20"/>
                <w:szCs w:val="20"/>
              </w:rPr>
            </w:pPr>
          </w:p>
        </w:tc>
      </w:tr>
      <w:tr w:rsidR="00D66773" w:rsidRPr="00262C10" w14:paraId="0C4F2488"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AF7D152"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26083D" w14:textId="58F2177E"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E16D0A5" w14:textId="22C77577" w:rsidR="00D66773" w:rsidRPr="00262C10" w:rsidRDefault="00D66773" w:rsidP="0001605F">
            <w:pPr>
              <w:pStyle w:val="Corpsdetexte3"/>
              <w:spacing w:after="0"/>
              <w:jc w:val="center"/>
              <w:rPr>
                <w:rFonts w:ascii="Arial" w:hAnsi="Arial" w:cs="Arial"/>
                <w:sz w:val="20"/>
                <w:szCs w:val="20"/>
              </w:rPr>
            </w:pPr>
          </w:p>
        </w:tc>
      </w:tr>
      <w:tr w:rsidR="00D66773" w:rsidRPr="00262C10" w14:paraId="639E66AB"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3394009"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65A6FD0" w14:textId="66AFE8DE"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6805088" w14:textId="5A7C1EA1" w:rsidR="00D66773" w:rsidRPr="00262C10" w:rsidRDefault="00D66773" w:rsidP="0001605F">
            <w:pPr>
              <w:pStyle w:val="Corpsdetexte3"/>
              <w:spacing w:after="0"/>
              <w:jc w:val="center"/>
              <w:rPr>
                <w:rFonts w:ascii="Arial" w:hAnsi="Arial" w:cs="Arial"/>
                <w:sz w:val="20"/>
                <w:szCs w:val="20"/>
              </w:rPr>
            </w:pPr>
          </w:p>
        </w:tc>
      </w:tr>
      <w:tr w:rsidR="00D66773" w:rsidRPr="00262C10" w14:paraId="0E29FF56"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ED5923A"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2578852" w14:textId="6C90DA5C"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15960C" w14:textId="05857973" w:rsidR="00D66773" w:rsidRPr="00262C10" w:rsidRDefault="00D66773" w:rsidP="0001605F">
            <w:pPr>
              <w:pStyle w:val="Corpsdetexte3"/>
              <w:spacing w:after="0"/>
              <w:jc w:val="center"/>
              <w:rPr>
                <w:rFonts w:ascii="Arial" w:hAnsi="Arial" w:cs="Arial"/>
                <w:sz w:val="20"/>
                <w:szCs w:val="20"/>
              </w:rPr>
            </w:pPr>
          </w:p>
        </w:tc>
      </w:tr>
      <w:tr w:rsidR="00D66773" w:rsidRPr="00262C10" w14:paraId="501157A9"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C3549D3"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5E1DB6" w14:textId="414C277E"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A6A4E8" w14:textId="0C15F45C" w:rsidR="00D66773" w:rsidRPr="00262C10" w:rsidRDefault="00D66773" w:rsidP="0001605F">
            <w:pPr>
              <w:pStyle w:val="Corpsdetexte3"/>
              <w:spacing w:after="0"/>
              <w:jc w:val="center"/>
              <w:rPr>
                <w:rFonts w:ascii="Arial" w:hAnsi="Arial" w:cs="Arial"/>
                <w:sz w:val="20"/>
                <w:szCs w:val="20"/>
              </w:rPr>
            </w:pPr>
          </w:p>
        </w:tc>
      </w:tr>
      <w:tr w:rsidR="00D66773" w:rsidRPr="00262C10" w14:paraId="1DAE2EE0" w14:textId="77777777" w:rsidTr="00AA4ECD">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45CC024" w14:textId="3D208D89" w:rsidR="00D66773" w:rsidRPr="00262C10" w:rsidRDefault="004B61B0" w:rsidP="0001605F">
            <w:pPr>
              <w:pStyle w:val="Corpsdetexte3"/>
              <w:spacing w:after="0"/>
              <w:jc w:val="both"/>
              <w:rPr>
                <w:rFonts w:ascii="Arial" w:hAnsi="Arial" w:cs="Arial"/>
                <w:sz w:val="20"/>
                <w:szCs w:val="20"/>
              </w:rPr>
            </w:pPr>
            <w:r w:rsidRPr="00262C10">
              <w:rPr>
                <w:rFonts w:ascii="Arial" w:hAnsi="Arial" w:cs="Arial"/>
                <w:b/>
                <w:bCs/>
                <w:sz w:val="20"/>
                <w:szCs w:val="20"/>
              </w:rPr>
              <w:t>Forfait p</w:t>
            </w:r>
            <w:r w:rsidR="007E443D" w:rsidRPr="00262C10">
              <w:rPr>
                <w:rFonts w:ascii="Arial" w:hAnsi="Arial" w:cs="Arial"/>
                <w:b/>
                <w:bCs/>
                <w:sz w:val="20"/>
                <w:szCs w:val="20"/>
              </w:rPr>
              <w:t xml:space="preserve">our 1 gardien </w:t>
            </w:r>
            <w:r w:rsidR="00D66773" w:rsidRPr="00262C10">
              <w:rPr>
                <w:rFonts w:ascii="Arial" w:hAnsi="Arial" w:cs="Arial"/>
                <w:b/>
                <w:bCs/>
                <w:sz w:val="20"/>
                <w:szCs w:val="20"/>
              </w:rPr>
              <w:t>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5440570" w14:textId="7777777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D9163CC" w14:textId="77777777" w:rsidR="00D66773" w:rsidRPr="00262C10" w:rsidRDefault="00D66773" w:rsidP="0001605F">
            <w:pPr>
              <w:pStyle w:val="Corpsdetexte3"/>
              <w:spacing w:after="0"/>
              <w:jc w:val="center"/>
              <w:rPr>
                <w:rFonts w:ascii="Arial" w:hAnsi="Arial" w:cs="Arial"/>
                <w:sz w:val="20"/>
                <w:szCs w:val="20"/>
              </w:rPr>
            </w:pPr>
          </w:p>
        </w:tc>
      </w:tr>
      <w:tr w:rsidR="00D66773" w:rsidRPr="00262C10" w14:paraId="26BA2AA2"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E490FD5"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F12AA9" w14:textId="40B295D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FE456D" w14:textId="2193DDD9" w:rsidR="00D66773" w:rsidRPr="00262C10" w:rsidRDefault="00D66773" w:rsidP="0001605F">
            <w:pPr>
              <w:pStyle w:val="Corpsdetexte3"/>
              <w:spacing w:after="0"/>
              <w:jc w:val="center"/>
              <w:rPr>
                <w:rFonts w:ascii="Arial" w:hAnsi="Arial" w:cs="Arial"/>
                <w:sz w:val="20"/>
                <w:szCs w:val="20"/>
              </w:rPr>
            </w:pPr>
          </w:p>
        </w:tc>
      </w:tr>
      <w:tr w:rsidR="00D66773" w:rsidRPr="00262C10" w14:paraId="6B7B29C1"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F025FFE"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92976A1" w14:textId="77C1BCF1"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B8D2C9" w14:textId="1E2B21F0" w:rsidR="00D66773" w:rsidRPr="00262C10" w:rsidRDefault="00D66773" w:rsidP="0001605F">
            <w:pPr>
              <w:pStyle w:val="Corpsdetexte3"/>
              <w:spacing w:after="0"/>
              <w:jc w:val="center"/>
              <w:rPr>
                <w:rFonts w:ascii="Arial" w:hAnsi="Arial" w:cs="Arial"/>
                <w:sz w:val="20"/>
                <w:szCs w:val="20"/>
              </w:rPr>
            </w:pPr>
          </w:p>
        </w:tc>
      </w:tr>
      <w:tr w:rsidR="00D66773" w:rsidRPr="00262C10" w14:paraId="232BDD75"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EFDCEEA"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F7E650" w14:textId="159D2C74"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64B55EA" w14:textId="5E7A51B3" w:rsidR="00D66773" w:rsidRPr="00262C10" w:rsidRDefault="00D66773" w:rsidP="0001605F">
            <w:pPr>
              <w:pStyle w:val="Corpsdetexte3"/>
              <w:spacing w:after="0"/>
              <w:jc w:val="center"/>
              <w:rPr>
                <w:rFonts w:ascii="Arial" w:hAnsi="Arial" w:cs="Arial"/>
                <w:sz w:val="20"/>
                <w:szCs w:val="20"/>
              </w:rPr>
            </w:pPr>
          </w:p>
        </w:tc>
      </w:tr>
      <w:tr w:rsidR="00D66773" w:rsidRPr="00262C10" w14:paraId="4B5FBD92"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4DB971C"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41038F" w14:textId="411F5710"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4325E7C" w14:textId="49BF0B3F" w:rsidR="00D66773" w:rsidRPr="00262C10" w:rsidRDefault="00D66773" w:rsidP="0001605F">
            <w:pPr>
              <w:pStyle w:val="Corpsdetexte3"/>
              <w:spacing w:after="0"/>
              <w:jc w:val="center"/>
              <w:rPr>
                <w:rFonts w:ascii="Arial" w:hAnsi="Arial" w:cs="Arial"/>
                <w:sz w:val="20"/>
                <w:szCs w:val="20"/>
              </w:rPr>
            </w:pPr>
          </w:p>
        </w:tc>
      </w:tr>
      <w:tr w:rsidR="00D66773" w:rsidRPr="00262C10" w14:paraId="09E5A2CC"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2F87410"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89647B" w14:textId="618F6273"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1E06DEB" w14:textId="6A5BDF38" w:rsidR="00D66773" w:rsidRPr="00262C10" w:rsidRDefault="00D66773" w:rsidP="0001605F">
            <w:pPr>
              <w:pStyle w:val="Corpsdetexte3"/>
              <w:spacing w:after="0"/>
              <w:jc w:val="center"/>
              <w:rPr>
                <w:rFonts w:ascii="Arial" w:hAnsi="Arial" w:cs="Arial"/>
                <w:sz w:val="20"/>
                <w:szCs w:val="20"/>
              </w:rPr>
            </w:pPr>
          </w:p>
        </w:tc>
      </w:tr>
      <w:tr w:rsidR="00D66773" w:rsidRPr="00262C10" w14:paraId="381D5C71"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A32398"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2995840" w14:textId="019F153C"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DB38C3" w14:textId="54C0C053" w:rsidR="00D66773" w:rsidRPr="00262C10" w:rsidRDefault="00D66773" w:rsidP="0001605F">
            <w:pPr>
              <w:pStyle w:val="Corpsdetexte3"/>
              <w:spacing w:after="0"/>
              <w:jc w:val="center"/>
              <w:rPr>
                <w:rFonts w:ascii="Arial" w:hAnsi="Arial" w:cs="Arial"/>
                <w:sz w:val="20"/>
                <w:szCs w:val="20"/>
              </w:rPr>
            </w:pPr>
          </w:p>
        </w:tc>
      </w:tr>
      <w:tr w:rsidR="00D66773" w:rsidRPr="00262C10" w14:paraId="57A490A4" w14:textId="77777777" w:rsidTr="00AA4ECD">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9703F74"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23F2E44" w14:textId="0DD7F6E8"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CDEBA7A" w14:textId="4EFE538C" w:rsidR="00D66773" w:rsidRPr="00262C10" w:rsidRDefault="00D66773" w:rsidP="0001605F">
            <w:pPr>
              <w:pStyle w:val="Corpsdetexte3"/>
              <w:spacing w:after="0"/>
              <w:jc w:val="center"/>
              <w:rPr>
                <w:rFonts w:ascii="Arial" w:hAnsi="Arial" w:cs="Arial"/>
                <w:sz w:val="20"/>
                <w:szCs w:val="20"/>
              </w:rPr>
            </w:pPr>
          </w:p>
        </w:tc>
      </w:tr>
      <w:tr w:rsidR="00D66773" w:rsidRPr="00262C10" w14:paraId="1E191E45"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F4DD7DE"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85F35E4" w14:textId="62E6A6A0"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7A3484B" w14:textId="3127E771" w:rsidR="00D66773" w:rsidRPr="00262C10" w:rsidRDefault="00D66773" w:rsidP="0001605F">
            <w:pPr>
              <w:pStyle w:val="Corpsdetexte3"/>
              <w:spacing w:after="0"/>
              <w:jc w:val="center"/>
              <w:rPr>
                <w:rFonts w:ascii="Arial" w:hAnsi="Arial" w:cs="Arial"/>
                <w:sz w:val="20"/>
                <w:szCs w:val="20"/>
              </w:rPr>
            </w:pPr>
          </w:p>
        </w:tc>
      </w:tr>
      <w:tr w:rsidR="00D66773" w:rsidRPr="00262C10" w14:paraId="01E22E31" w14:textId="77777777" w:rsidTr="00AA4ECD">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4AAF94F" w14:textId="62E3622E" w:rsidR="00D66773" w:rsidRPr="00262C10" w:rsidRDefault="004B61B0" w:rsidP="0001605F">
            <w:pPr>
              <w:pStyle w:val="Corpsdetexte3"/>
              <w:spacing w:after="0"/>
              <w:jc w:val="both"/>
              <w:rPr>
                <w:rFonts w:ascii="Arial" w:hAnsi="Arial" w:cs="Arial"/>
                <w:sz w:val="20"/>
                <w:szCs w:val="20"/>
              </w:rPr>
            </w:pPr>
            <w:r w:rsidRPr="00262C10">
              <w:rPr>
                <w:rFonts w:ascii="Arial" w:hAnsi="Arial" w:cs="Arial"/>
                <w:b/>
                <w:bCs/>
                <w:sz w:val="20"/>
                <w:szCs w:val="20"/>
              </w:rPr>
              <w:t xml:space="preserve">Forfait pour </w:t>
            </w:r>
            <w:r w:rsidR="00E45EBD" w:rsidRPr="00262C10">
              <w:rPr>
                <w:rFonts w:ascii="Arial" w:hAnsi="Arial" w:cs="Arial"/>
                <w:b/>
                <w:bCs/>
                <w:sz w:val="20"/>
                <w:szCs w:val="20"/>
              </w:rPr>
              <w:t xml:space="preserve">1 gardien </w:t>
            </w:r>
            <w:r w:rsidR="00D66773" w:rsidRPr="00262C10">
              <w:rPr>
                <w:rFonts w:ascii="Arial" w:hAnsi="Arial" w:cs="Arial"/>
                <w:b/>
                <w:bCs/>
                <w:sz w:val="20"/>
                <w:szCs w:val="20"/>
              </w:rPr>
              <w:t>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E2B2709" w14:textId="7777777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8856E39" w14:textId="77777777" w:rsidR="00D66773" w:rsidRPr="00262C10" w:rsidRDefault="00D66773" w:rsidP="0001605F">
            <w:pPr>
              <w:pStyle w:val="Corpsdetexte3"/>
              <w:spacing w:after="0"/>
              <w:jc w:val="center"/>
              <w:rPr>
                <w:rFonts w:ascii="Arial" w:hAnsi="Arial" w:cs="Arial"/>
                <w:sz w:val="20"/>
                <w:szCs w:val="20"/>
              </w:rPr>
            </w:pPr>
          </w:p>
        </w:tc>
      </w:tr>
      <w:tr w:rsidR="00D66773" w:rsidRPr="00262C10" w14:paraId="238EFCD9"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D12CB17"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5062187" w14:textId="3C33E83E"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740FF4D" w14:textId="45933A64" w:rsidR="00D66773" w:rsidRPr="00262C10" w:rsidRDefault="00D66773" w:rsidP="0001605F">
            <w:pPr>
              <w:pStyle w:val="Corpsdetexte3"/>
              <w:spacing w:after="0"/>
              <w:jc w:val="center"/>
              <w:rPr>
                <w:rFonts w:ascii="Arial" w:hAnsi="Arial" w:cs="Arial"/>
                <w:sz w:val="20"/>
                <w:szCs w:val="20"/>
              </w:rPr>
            </w:pPr>
          </w:p>
        </w:tc>
      </w:tr>
      <w:tr w:rsidR="00D66773" w:rsidRPr="00262C10" w14:paraId="0446AA70"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F86DC6F"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3C372BB" w14:textId="6A58FF86"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1532B1" w14:textId="2E616B2A" w:rsidR="00D66773" w:rsidRPr="00262C10" w:rsidRDefault="00D66773" w:rsidP="0001605F">
            <w:pPr>
              <w:pStyle w:val="Corpsdetexte3"/>
              <w:spacing w:after="0"/>
              <w:jc w:val="center"/>
              <w:rPr>
                <w:rFonts w:ascii="Arial" w:hAnsi="Arial" w:cs="Arial"/>
                <w:sz w:val="20"/>
                <w:szCs w:val="20"/>
              </w:rPr>
            </w:pPr>
          </w:p>
        </w:tc>
      </w:tr>
      <w:tr w:rsidR="00D66773" w:rsidRPr="00262C10" w14:paraId="6562CA87"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605412A"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2A19DC2" w14:textId="529EFE2C"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2DE979" w14:textId="734FACA4" w:rsidR="00D66773" w:rsidRPr="00262C10" w:rsidRDefault="00D66773" w:rsidP="0001605F">
            <w:pPr>
              <w:pStyle w:val="Corpsdetexte3"/>
              <w:spacing w:after="0"/>
              <w:jc w:val="center"/>
              <w:rPr>
                <w:rFonts w:ascii="Arial" w:hAnsi="Arial" w:cs="Arial"/>
                <w:sz w:val="20"/>
                <w:szCs w:val="20"/>
              </w:rPr>
            </w:pPr>
          </w:p>
        </w:tc>
      </w:tr>
      <w:tr w:rsidR="00D66773" w:rsidRPr="00262C10" w14:paraId="200041C7"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A009BC0"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463CE26" w14:textId="16F3649A"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E84087" w14:textId="3889BBB8" w:rsidR="00D66773" w:rsidRPr="00262C10" w:rsidRDefault="00D66773" w:rsidP="0001605F">
            <w:pPr>
              <w:pStyle w:val="Corpsdetexte3"/>
              <w:spacing w:after="0"/>
              <w:jc w:val="center"/>
              <w:rPr>
                <w:rFonts w:ascii="Arial" w:hAnsi="Arial" w:cs="Arial"/>
                <w:sz w:val="20"/>
                <w:szCs w:val="20"/>
              </w:rPr>
            </w:pPr>
          </w:p>
        </w:tc>
      </w:tr>
      <w:tr w:rsidR="00D66773" w:rsidRPr="00262C10" w14:paraId="05CA021E"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4E834C0"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B3C9234" w14:textId="1AE3F545"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C1904E" w14:textId="12672ADC" w:rsidR="00D66773" w:rsidRPr="00262C10" w:rsidRDefault="00D66773" w:rsidP="0001605F">
            <w:pPr>
              <w:pStyle w:val="Corpsdetexte3"/>
              <w:spacing w:after="0"/>
              <w:jc w:val="center"/>
              <w:rPr>
                <w:rFonts w:ascii="Arial" w:hAnsi="Arial" w:cs="Arial"/>
                <w:sz w:val="20"/>
                <w:szCs w:val="20"/>
              </w:rPr>
            </w:pPr>
          </w:p>
        </w:tc>
      </w:tr>
      <w:tr w:rsidR="00D66773" w:rsidRPr="00262C10" w14:paraId="71E7F01C"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1BFDD17"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8918AEE" w14:textId="1109AE7C"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28BA28D" w14:textId="36450626" w:rsidR="00D66773" w:rsidRPr="00262C10" w:rsidRDefault="00D66773" w:rsidP="0001605F">
            <w:pPr>
              <w:pStyle w:val="Corpsdetexte3"/>
              <w:spacing w:after="0"/>
              <w:jc w:val="center"/>
              <w:rPr>
                <w:rFonts w:ascii="Arial" w:hAnsi="Arial" w:cs="Arial"/>
                <w:sz w:val="20"/>
                <w:szCs w:val="20"/>
              </w:rPr>
            </w:pPr>
          </w:p>
        </w:tc>
      </w:tr>
      <w:tr w:rsidR="00D66773" w:rsidRPr="00262C10" w14:paraId="5668CEDB"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9F349CC"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562F90B" w14:textId="70A57EB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F8DDFC" w14:textId="3B7773E2" w:rsidR="00D66773" w:rsidRPr="00262C10" w:rsidRDefault="00D66773" w:rsidP="0001605F">
            <w:pPr>
              <w:pStyle w:val="Corpsdetexte3"/>
              <w:spacing w:after="0"/>
              <w:jc w:val="center"/>
              <w:rPr>
                <w:rFonts w:ascii="Arial" w:hAnsi="Arial" w:cs="Arial"/>
                <w:sz w:val="20"/>
                <w:szCs w:val="20"/>
              </w:rPr>
            </w:pPr>
          </w:p>
        </w:tc>
      </w:tr>
      <w:tr w:rsidR="00D66773" w:rsidRPr="00262C10" w14:paraId="054210A9" w14:textId="77777777" w:rsidTr="00AA4ECD">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DD49E40"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C7A5F0" w14:textId="1678E781"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635B3DD" w14:textId="17FB159D" w:rsidR="00D66773" w:rsidRPr="00262C10" w:rsidRDefault="00D66773" w:rsidP="0001605F">
            <w:pPr>
              <w:pStyle w:val="Corpsdetexte3"/>
              <w:spacing w:after="0"/>
              <w:jc w:val="center"/>
              <w:rPr>
                <w:rFonts w:ascii="Arial" w:hAnsi="Arial" w:cs="Arial"/>
                <w:sz w:val="20"/>
                <w:szCs w:val="20"/>
              </w:rPr>
            </w:pPr>
          </w:p>
        </w:tc>
      </w:tr>
      <w:tr w:rsidR="00D66773" w:rsidRPr="00262C10" w14:paraId="7F2CA471" w14:textId="77777777" w:rsidTr="00AA4ECD">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285E21C" w14:textId="5BF1FDC2" w:rsidR="00D66773" w:rsidRPr="00262C10" w:rsidRDefault="004B61B0" w:rsidP="0001605F">
            <w:pPr>
              <w:pStyle w:val="Corpsdetexte3"/>
              <w:spacing w:after="0"/>
              <w:jc w:val="both"/>
              <w:rPr>
                <w:rFonts w:ascii="Arial" w:hAnsi="Arial" w:cs="Arial"/>
                <w:sz w:val="20"/>
                <w:szCs w:val="20"/>
              </w:rPr>
            </w:pPr>
            <w:r w:rsidRPr="00262C10">
              <w:rPr>
                <w:rFonts w:ascii="Arial" w:hAnsi="Arial" w:cs="Arial"/>
                <w:b/>
                <w:bCs/>
                <w:sz w:val="20"/>
                <w:szCs w:val="20"/>
              </w:rPr>
              <w:t xml:space="preserve">Forfait pour </w:t>
            </w:r>
            <w:r w:rsidR="007E443D" w:rsidRPr="00262C10">
              <w:rPr>
                <w:rFonts w:ascii="Arial" w:hAnsi="Arial" w:cs="Arial"/>
                <w:b/>
                <w:bCs/>
                <w:sz w:val="20"/>
                <w:szCs w:val="20"/>
              </w:rPr>
              <w:t xml:space="preserve">1 gardien </w:t>
            </w:r>
            <w:r w:rsidR="00D66773" w:rsidRPr="00262C10">
              <w:rPr>
                <w:rFonts w:ascii="Arial" w:hAnsi="Arial" w:cs="Arial"/>
                <w:b/>
                <w:bCs/>
                <w:sz w:val="20"/>
                <w:szCs w:val="20"/>
              </w:rPr>
              <w:t>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75402748" w14:textId="77777777"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92FF090" w14:textId="77777777" w:rsidR="00D66773" w:rsidRPr="00262C10" w:rsidRDefault="00D66773" w:rsidP="0001605F">
            <w:pPr>
              <w:pStyle w:val="Corpsdetexte3"/>
              <w:spacing w:after="0"/>
              <w:jc w:val="center"/>
              <w:rPr>
                <w:rFonts w:ascii="Arial" w:hAnsi="Arial" w:cs="Arial"/>
                <w:sz w:val="20"/>
                <w:szCs w:val="20"/>
              </w:rPr>
            </w:pPr>
          </w:p>
        </w:tc>
      </w:tr>
      <w:tr w:rsidR="00D66773" w:rsidRPr="00262C10" w14:paraId="71197C2F" w14:textId="77777777" w:rsidTr="00AA4ECD">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EAD84F9" w14:textId="77777777" w:rsidR="00D66773" w:rsidRPr="00262C10" w:rsidRDefault="00D66773" w:rsidP="0001605F">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1D34377" w14:textId="7687CC3B" w:rsidR="00D66773" w:rsidRPr="00262C10" w:rsidRDefault="00D66773" w:rsidP="0001605F">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0CFDB35" w14:textId="3755ED92" w:rsidR="00D66773" w:rsidRPr="00262C10" w:rsidRDefault="00D66773" w:rsidP="0001605F">
            <w:pPr>
              <w:pStyle w:val="Corpsdetexte3"/>
              <w:spacing w:after="0"/>
              <w:jc w:val="center"/>
              <w:rPr>
                <w:rFonts w:ascii="Arial" w:hAnsi="Arial" w:cs="Arial"/>
                <w:sz w:val="20"/>
                <w:szCs w:val="20"/>
              </w:rPr>
            </w:pPr>
          </w:p>
        </w:tc>
      </w:tr>
    </w:tbl>
    <w:p w14:paraId="35209A03" w14:textId="77777777" w:rsidR="006A2BB0" w:rsidRPr="00262C10" w:rsidRDefault="006A2BB0">
      <w:pPr>
        <w:rPr>
          <w:rFonts w:ascii="Arial" w:hAnsi="Arial" w:cs="Arial"/>
          <w:sz w:val="2"/>
          <w:szCs w:val="2"/>
          <w:lang w:eastAsia="ar-SA"/>
        </w:rPr>
      </w:pPr>
      <w:r w:rsidRPr="00262C10">
        <w:rPr>
          <w:rFonts w:ascii="Arial" w:hAnsi="Arial" w:cs="Arial"/>
          <w:sz w:val="2"/>
          <w:szCs w:val="2"/>
          <w:lang w:eastAsia="ar-SA"/>
        </w:rPr>
        <w:br w:type="page"/>
      </w:r>
    </w:p>
    <w:p w14:paraId="42F22A1E" w14:textId="77777777" w:rsidR="00333374" w:rsidRPr="00262C10"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262C10"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262C10">
        <w:rPr>
          <w:rFonts w:ascii="Arial" w:hAnsi="Arial" w:cs="Arial"/>
          <w:color w:val="808080"/>
        </w:rPr>
        <w:t>ARTICLE V – LES CONDITIONS DE PAIEMENT</w:t>
      </w:r>
    </w:p>
    <w:p w14:paraId="036E2711" w14:textId="77777777" w:rsidR="00D47003" w:rsidRPr="00262C10"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262C10" w14:paraId="5114D18C" w14:textId="77777777" w:rsidTr="002E26EC">
        <w:trPr>
          <w:cantSplit/>
          <w:tblHeader/>
        </w:trPr>
        <w:tc>
          <w:tcPr>
            <w:tcW w:w="9326" w:type="dxa"/>
            <w:shd w:val="clear" w:color="auto" w:fill="2F5496" w:themeFill="accent5" w:themeFillShade="BF"/>
          </w:tcPr>
          <w:p w14:paraId="33DD6FBF" w14:textId="77777777" w:rsidR="00D47003" w:rsidRPr="00262C10"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262C10">
              <w:rPr>
                <w:rFonts w:ascii="Arial" w:hAnsi="Arial" w:cs="Arial"/>
                <w:b/>
                <w:bCs/>
                <w:color w:val="FFFFFF" w:themeColor="background1"/>
                <w:sz w:val="18"/>
                <w:szCs w:val="18"/>
              </w:rPr>
              <w:t>BANQUE </w:t>
            </w:r>
          </w:p>
        </w:tc>
      </w:tr>
      <w:tr w:rsidR="00D47003" w:rsidRPr="00262C10" w14:paraId="70BD16A6" w14:textId="77777777" w:rsidTr="00D55289">
        <w:trPr>
          <w:cantSplit/>
          <w:tblHeader/>
        </w:trPr>
        <w:tc>
          <w:tcPr>
            <w:tcW w:w="9326" w:type="dxa"/>
            <w:shd w:val="clear" w:color="auto" w:fill="FFFFFF"/>
          </w:tcPr>
          <w:p w14:paraId="26B7B590"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262C10" w14:paraId="1B561B53" w14:textId="77777777" w:rsidTr="002E26EC">
        <w:trPr>
          <w:cantSplit/>
          <w:tblHeader/>
        </w:trPr>
        <w:tc>
          <w:tcPr>
            <w:tcW w:w="9326" w:type="dxa"/>
            <w:shd w:val="clear" w:color="auto" w:fill="2F5496" w:themeFill="accent5" w:themeFillShade="BF"/>
          </w:tcPr>
          <w:p w14:paraId="211AC722" w14:textId="77777777" w:rsidR="00D47003" w:rsidRPr="00262C10"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262C10">
              <w:rPr>
                <w:rFonts w:ascii="Arial" w:hAnsi="Arial" w:cs="Arial"/>
                <w:b/>
                <w:bCs/>
                <w:color w:val="FFFFFF" w:themeColor="background1"/>
                <w:sz w:val="18"/>
                <w:szCs w:val="18"/>
              </w:rPr>
              <w:t>TITULAIRE DU COMPTE </w:t>
            </w:r>
          </w:p>
        </w:tc>
      </w:tr>
      <w:tr w:rsidR="00D47003" w:rsidRPr="00262C10" w14:paraId="5FF3CEC4" w14:textId="77777777" w:rsidTr="00D55289">
        <w:trPr>
          <w:cantSplit/>
          <w:trHeight w:val="235"/>
          <w:tblHeader/>
        </w:trPr>
        <w:tc>
          <w:tcPr>
            <w:tcW w:w="9326" w:type="dxa"/>
            <w:shd w:val="clear" w:color="auto" w:fill="FFFFFF"/>
          </w:tcPr>
          <w:p w14:paraId="51630CED"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262C10" w14:paraId="46FEB7EA" w14:textId="77777777" w:rsidTr="002E26EC">
        <w:trPr>
          <w:cantSplit/>
          <w:tblHeader/>
        </w:trPr>
        <w:tc>
          <w:tcPr>
            <w:tcW w:w="9326" w:type="dxa"/>
            <w:shd w:val="clear" w:color="auto" w:fill="2F5496" w:themeFill="accent5" w:themeFillShade="BF"/>
          </w:tcPr>
          <w:p w14:paraId="275019E9" w14:textId="77777777" w:rsidR="00D47003" w:rsidRPr="00262C10"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262C10">
              <w:rPr>
                <w:rFonts w:ascii="Arial" w:hAnsi="Arial" w:cs="Arial"/>
                <w:b/>
                <w:bCs/>
                <w:color w:val="FFFFFF" w:themeColor="background1"/>
                <w:sz w:val="18"/>
                <w:szCs w:val="18"/>
              </w:rPr>
              <w:t>IDENTIFIANT NATIONAL DE COMPTE BANCAIRE - RIB</w:t>
            </w:r>
          </w:p>
        </w:tc>
      </w:tr>
      <w:tr w:rsidR="00D47003" w:rsidRPr="00262C10" w14:paraId="6EC88C37" w14:textId="77777777" w:rsidTr="00D55289">
        <w:trPr>
          <w:cantSplit/>
          <w:tblHeader/>
        </w:trPr>
        <w:tc>
          <w:tcPr>
            <w:tcW w:w="9326" w:type="dxa"/>
            <w:shd w:val="clear" w:color="auto" w:fill="FFFFFF"/>
          </w:tcPr>
          <w:p w14:paraId="34E275A8"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262C10" w14:paraId="13EBDBA0" w14:textId="77777777" w:rsidTr="00D55289">
        <w:trPr>
          <w:cantSplit/>
          <w:trHeight w:val="84"/>
          <w:tblHeader/>
        </w:trPr>
        <w:tc>
          <w:tcPr>
            <w:tcW w:w="9326" w:type="dxa"/>
            <w:shd w:val="clear" w:color="auto" w:fill="FFFFFF"/>
          </w:tcPr>
          <w:p w14:paraId="1EB8002F"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r w:rsidRPr="00262C10">
              <w:rPr>
                <w:rFonts w:ascii="Arial" w:hAnsi="Arial" w:cs="Arial"/>
                <w:sz w:val="18"/>
                <w:szCs w:val="18"/>
              </w:rPr>
              <w:t xml:space="preserve">          Code banque               Code guichet               Numéro de compte               Clé RIB</w:t>
            </w:r>
          </w:p>
        </w:tc>
      </w:tr>
      <w:tr w:rsidR="00D47003" w:rsidRPr="00262C10" w14:paraId="1486C029" w14:textId="77777777" w:rsidTr="002E26EC">
        <w:trPr>
          <w:cantSplit/>
          <w:tblHeader/>
        </w:trPr>
        <w:tc>
          <w:tcPr>
            <w:tcW w:w="9326" w:type="dxa"/>
            <w:shd w:val="clear" w:color="auto" w:fill="2F5496" w:themeFill="accent5" w:themeFillShade="BF"/>
          </w:tcPr>
          <w:p w14:paraId="5A5546B7" w14:textId="77777777" w:rsidR="00D47003" w:rsidRPr="00262C10"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262C10">
              <w:rPr>
                <w:rFonts w:ascii="Arial" w:hAnsi="Arial" w:cs="Arial"/>
                <w:b/>
                <w:bCs/>
                <w:color w:val="FFFFFF" w:themeColor="background1"/>
                <w:sz w:val="18"/>
                <w:szCs w:val="18"/>
              </w:rPr>
              <w:t>DOMICILIATION</w:t>
            </w:r>
          </w:p>
        </w:tc>
      </w:tr>
      <w:tr w:rsidR="00D47003" w:rsidRPr="00262C10" w14:paraId="195C05FC" w14:textId="77777777" w:rsidTr="00D55289">
        <w:trPr>
          <w:cantSplit/>
          <w:tblHeader/>
        </w:trPr>
        <w:tc>
          <w:tcPr>
            <w:tcW w:w="9326" w:type="dxa"/>
            <w:shd w:val="clear" w:color="auto" w:fill="FFFFFF"/>
          </w:tcPr>
          <w:p w14:paraId="1086AB08"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262C10" w14:paraId="0F5F6FF3" w14:textId="77777777" w:rsidTr="002E26EC">
        <w:trPr>
          <w:cantSplit/>
          <w:tblHeader/>
        </w:trPr>
        <w:tc>
          <w:tcPr>
            <w:tcW w:w="9326" w:type="dxa"/>
            <w:shd w:val="clear" w:color="auto" w:fill="2F5496" w:themeFill="accent5" w:themeFillShade="BF"/>
          </w:tcPr>
          <w:p w14:paraId="7A5E513C" w14:textId="77777777" w:rsidR="00D47003" w:rsidRPr="00262C10"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262C10">
              <w:rPr>
                <w:rFonts w:ascii="Arial" w:hAnsi="Arial" w:cs="Arial"/>
                <w:b/>
                <w:bCs/>
                <w:color w:val="FFFFFF" w:themeColor="background1"/>
                <w:sz w:val="18"/>
                <w:szCs w:val="18"/>
              </w:rPr>
              <w:t>IDENTIFIANT INTERNATIONAL DE COMPTE BANCAIRE - IBAN</w:t>
            </w:r>
          </w:p>
        </w:tc>
      </w:tr>
      <w:tr w:rsidR="00D47003" w:rsidRPr="00262C10" w14:paraId="1CE8BC88" w14:textId="77777777" w:rsidTr="00D55289">
        <w:trPr>
          <w:cantSplit/>
          <w:tblHeader/>
        </w:trPr>
        <w:tc>
          <w:tcPr>
            <w:tcW w:w="9326" w:type="dxa"/>
            <w:shd w:val="clear" w:color="auto" w:fill="FFFFFF"/>
          </w:tcPr>
          <w:p w14:paraId="5B566836"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r w:rsidRPr="00262C10">
              <w:rPr>
                <w:rFonts w:ascii="Arial" w:hAnsi="Arial" w:cs="Arial"/>
                <w:sz w:val="18"/>
                <w:szCs w:val="18"/>
              </w:rPr>
              <w:t>FR</w:t>
            </w:r>
          </w:p>
        </w:tc>
      </w:tr>
      <w:tr w:rsidR="00D47003" w:rsidRPr="00262C10" w14:paraId="2A0B8042" w14:textId="77777777" w:rsidTr="002E26EC">
        <w:trPr>
          <w:cantSplit/>
          <w:tblHeader/>
        </w:trPr>
        <w:tc>
          <w:tcPr>
            <w:tcW w:w="9326" w:type="dxa"/>
            <w:shd w:val="clear" w:color="auto" w:fill="2F5496" w:themeFill="accent5" w:themeFillShade="BF"/>
          </w:tcPr>
          <w:p w14:paraId="279569E0" w14:textId="77777777" w:rsidR="00D47003" w:rsidRPr="00262C10"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262C10">
              <w:rPr>
                <w:rFonts w:ascii="Arial" w:hAnsi="Arial" w:cs="Arial"/>
                <w:b/>
                <w:bCs/>
                <w:color w:val="FFFFFF" w:themeColor="background1"/>
                <w:sz w:val="18"/>
                <w:szCs w:val="18"/>
              </w:rPr>
              <w:t>IDENTIFIANT INTERNATION DE L’ETABLISSEMENT BANCAIRE - BIC</w:t>
            </w:r>
          </w:p>
        </w:tc>
      </w:tr>
      <w:tr w:rsidR="00D47003" w:rsidRPr="00262C10" w14:paraId="4DD44858" w14:textId="77777777" w:rsidTr="00D55289">
        <w:trPr>
          <w:cantSplit/>
          <w:tblHeader/>
        </w:trPr>
        <w:tc>
          <w:tcPr>
            <w:tcW w:w="9326" w:type="dxa"/>
            <w:shd w:val="clear" w:color="auto" w:fill="FFFFFF"/>
          </w:tcPr>
          <w:p w14:paraId="16441B34" w14:textId="77777777" w:rsidR="00D47003" w:rsidRPr="00262C10"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262C10"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262C10">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262C10"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262C10"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262C10"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262C10">
        <w:rPr>
          <w:rFonts w:ascii="Arial" w:hAnsi="Arial" w:cs="Arial"/>
          <w:color w:val="808080"/>
        </w:rPr>
        <w:t>ARTICLE VI - AVANCE</w:t>
      </w:r>
    </w:p>
    <w:p w14:paraId="257FCDD4" w14:textId="7D528054" w:rsidR="008D2A70" w:rsidRPr="00262C10" w:rsidRDefault="008D2A70" w:rsidP="008D2A70">
      <w:pPr>
        <w:spacing w:before="100" w:beforeAutospacing="1" w:after="159" w:line="256" w:lineRule="auto"/>
        <w:ind w:left="142"/>
        <w:rPr>
          <w:rFonts w:ascii="Arial" w:eastAsia="Times New Roman" w:hAnsi="Arial" w:cs="Arial"/>
          <w:color w:val="000000"/>
          <w:sz w:val="20"/>
          <w:szCs w:val="20"/>
        </w:rPr>
      </w:pPr>
      <w:r w:rsidRPr="00262C10">
        <w:rPr>
          <w:rFonts w:ascii="Arial" w:eastAsia="Times New Roman" w:hAnsi="Arial" w:cs="Arial"/>
          <w:color w:val="000000"/>
          <w:sz w:val="20"/>
          <w:szCs w:val="20"/>
        </w:rPr>
        <w:t xml:space="preserve">Conformément à l’article </w:t>
      </w:r>
      <w:r w:rsidR="0067774D" w:rsidRPr="00262C10">
        <w:rPr>
          <w:rFonts w:ascii="Arial" w:eastAsia="Times New Roman" w:hAnsi="Arial" w:cs="Arial"/>
          <w:color w:val="000000"/>
          <w:sz w:val="20"/>
          <w:szCs w:val="20"/>
        </w:rPr>
        <w:t>10</w:t>
      </w:r>
      <w:r w:rsidR="006D001A" w:rsidRPr="00262C10">
        <w:rPr>
          <w:rFonts w:ascii="Arial" w:eastAsia="Times New Roman" w:hAnsi="Arial" w:cs="Arial"/>
          <w:color w:val="000000"/>
          <w:sz w:val="20"/>
          <w:szCs w:val="20"/>
        </w:rPr>
        <w:t xml:space="preserve">.2.1 </w:t>
      </w:r>
      <w:r w:rsidRPr="00262C10">
        <w:rPr>
          <w:rFonts w:ascii="Arial" w:eastAsia="Times New Roman" w:hAnsi="Arial" w:cs="Arial"/>
          <w:color w:val="000000"/>
          <w:sz w:val="20"/>
          <w:szCs w:val="20"/>
        </w:rPr>
        <w:t xml:space="preserve">du CCAP, l’entreprise ci-avant désignée (cocher la case </w:t>
      </w:r>
      <w:r w:rsidR="0067774D" w:rsidRPr="00262C10">
        <w:rPr>
          <w:rFonts w:ascii="Arial" w:eastAsia="Times New Roman" w:hAnsi="Arial" w:cs="Arial"/>
          <w:color w:val="000000"/>
          <w:sz w:val="20"/>
          <w:szCs w:val="20"/>
        </w:rPr>
        <w:t xml:space="preserve">si </w:t>
      </w:r>
      <w:r w:rsidRPr="00262C10">
        <w:rPr>
          <w:rFonts w:ascii="Arial" w:eastAsia="Times New Roman" w:hAnsi="Arial" w:cs="Arial"/>
          <w:color w:val="000000"/>
          <w:sz w:val="20"/>
          <w:szCs w:val="20"/>
        </w:rPr>
        <w:t xml:space="preserve">souhaitée) </w:t>
      </w:r>
    </w:p>
    <w:p w14:paraId="3307FCF5" w14:textId="24FD3A94" w:rsidR="008D2A70" w:rsidRPr="00262C10" w:rsidRDefault="008D2A70" w:rsidP="008D2A70">
      <w:pPr>
        <w:spacing w:before="100" w:beforeAutospacing="1" w:after="159" w:line="256" w:lineRule="auto"/>
        <w:ind w:right="221"/>
        <w:rPr>
          <w:rFonts w:ascii="Times New Roman" w:eastAsia="Times New Roman" w:hAnsi="Times New Roman"/>
          <w:sz w:val="24"/>
          <w:szCs w:val="24"/>
        </w:rPr>
      </w:pPr>
      <w:r w:rsidRPr="00262C10">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00262C10">
            <w:rPr>
              <w:rFonts w:ascii="MS Gothic" w:eastAsia="MS Gothic" w:hAnsi="MS Gothic" w:hint="eastAsia"/>
              <w:sz w:val="24"/>
              <w:szCs w:val="24"/>
            </w:rPr>
            <w:t>☐</w:t>
          </w:r>
        </w:sdtContent>
      </w:sdt>
      <w:r w:rsidRPr="00262C10">
        <w:rPr>
          <w:rFonts w:ascii="Arial" w:eastAsia="Times New Roman" w:hAnsi="Arial" w:cs="Arial"/>
          <w:color w:val="000000"/>
          <w:sz w:val="20"/>
          <w:szCs w:val="20"/>
        </w:rPr>
        <w:t xml:space="preserve"> Renonce à percevoir l’avance</w:t>
      </w:r>
    </w:p>
    <w:p w14:paraId="5D45E91B" w14:textId="77777777" w:rsidR="008D2A70" w:rsidRPr="00262C10"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262C10"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262C10">
        <w:rPr>
          <w:rFonts w:ascii="Arial" w:hAnsi="Arial" w:cs="Arial"/>
          <w:color w:val="808080"/>
        </w:rPr>
        <w:t>ARTICLE V</w:t>
      </w:r>
      <w:r w:rsidR="008D2A70" w:rsidRPr="00262C10">
        <w:rPr>
          <w:rFonts w:ascii="Arial" w:hAnsi="Arial" w:cs="Arial"/>
          <w:color w:val="808080"/>
        </w:rPr>
        <w:t>I</w:t>
      </w:r>
      <w:r w:rsidRPr="00262C10">
        <w:rPr>
          <w:rFonts w:ascii="Arial" w:hAnsi="Arial" w:cs="Arial"/>
          <w:color w:val="808080"/>
        </w:rPr>
        <w:t xml:space="preserve">I - </w:t>
      </w:r>
      <w:r w:rsidR="00084D93" w:rsidRPr="00262C10">
        <w:rPr>
          <w:rFonts w:ascii="Arial" w:hAnsi="Arial" w:cs="Arial"/>
          <w:color w:val="808080"/>
        </w:rPr>
        <w:t>ENGAGEMENT DU CANDIDAT</w:t>
      </w:r>
    </w:p>
    <w:p w14:paraId="195FCCB0" w14:textId="77777777" w:rsidR="00F8782C" w:rsidRPr="00262C10" w:rsidRDefault="00F8782C" w:rsidP="00F8782C">
      <w:pPr>
        <w:widowControl w:val="0"/>
        <w:spacing w:after="0"/>
        <w:ind w:left="234" w:right="222"/>
        <w:contextualSpacing/>
        <w:jc w:val="both"/>
        <w:rPr>
          <w:szCs w:val="24"/>
        </w:rPr>
      </w:pPr>
    </w:p>
    <w:p w14:paraId="0B3C4B97" w14:textId="77777777" w:rsidR="00F8782C" w:rsidRPr="00262C10"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262C10"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262C10" w:rsidRDefault="00F8782C" w:rsidP="00D55289">
            <w:pPr>
              <w:widowControl w:val="0"/>
              <w:spacing w:after="0"/>
              <w:ind w:left="131" w:right="128"/>
              <w:contextualSpacing/>
              <w:jc w:val="both"/>
              <w:rPr>
                <w:szCs w:val="24"/>
              </w:rPr>
            </w:pPr>
            <w:r w:rsidRPr="00262C10">
              <w:rPr>
                <w:rFonts w:ascii="Arial"/>
                <w:color w:val="FFFFFF"/>
                <w:sz w:val="20"/>
                <w:szCs w:val="24"/>
              </w:rPr>
              <w:t xml:space="preserve">PROPOSITION </w:t>
            </w:r>
            <w:r w:rsidR="001F65DD" w:rsidRPr="00262C10">
              <w:rPr>
                <w:rFonts w:ascii="Arial"/>
                <w:color w:val="FFFFFF"/>
                <w:sz w:val="20"/>
                <w:szCs w:val="24"/>
              </w:rPr>
              <w:t>E</w:t>
            </w:r>
            <w:r w:rsidRPr="00262C10">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262C10" w:rsidRDefault="00F8782C" w:rsidP="00D55289">
            <w:pPr>
              <w:widowControl w:val="0"/>
              <w:spacing w:after="0"/>
              <w:ind w:left="133" w:right="128"/>
              <w:contextualSpacing/>
              <w:jc w:val="both"/>
              <w:rPr>
                <w:szCs w:val="24"/>
              </w:rPr>
            </w:pPr>
          </w:p>
          <w:p w14:paraId="77D8C4E8" w14:textId="77777777" w:rsidR="00F8782C" w:rsidRPr="00262C10" w:rsidRDefault="00F8782C" w:rsidP="00D55289">
            <w:pPr>
              <w:widowControl w:val="0"/>
              <w:spacing w:after="0"/>
              <w:ind w:left="133" w:right="128"/>
              <w:contextualSpacing/>
              <w:jc w:val="both"/>
              <w:rPr>
                <w:szCs w:val="24"/>
              </w:rPr>
            </w:pPr>
          </w:p>
        </w:tc>
      </w:tr>
      <w:tr w:rsidR="00F8782C" w:rsidRPr="00262C10"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262C10" w:rsidRDefault="00F8782C" w:rsidP="00D55289">
            <w:pPr>
              <w:widowControl w:val="0"/>
              <w:spacing w:after="0"/>
              <w:ind w:left="131" w:right="128"/>
              <w:contextualSpacing/>
              <w:jc w:val="both"/>
              <w:rPr>
                <w:szCs w:val="24"/>
              </w:rPr>
            </w:pPr>
            <w:r w:rsidRPr="00262C10">
              <w:rPr>
                <w:rFonts w:ascii="Arial"/>
                <w:color w:val="FFFFFF"/>
                <w:sz w:val="20"/>
                <w:szCs w:val="24"/>
              </w:rPr>
              <w:t>REPR</w:t>
            </w:r>
            <w:r w:rsidR="001F65DD" w:rsidRPr="00262C10">
              <w:rPr>
                <w:rFonts w:ascii="Arial"/>
                <w:color w:val="FFFFFF"/>
                <w:sz w:val="20"/>
                <w:szCs w:val="24"/>
              </w:rPr>
              <w:t>E</w:t>
            </w:r>
            <w:r w:rsidRPr="00262C10">
              <w:rPr>
                <w:rFonts w:ascii="Arial"/>
                <w:color w:val="FFFFFF"/>
                <w:sz w:val="20"/>
                <w:szCs w:val="24"/>
              </w:rPr>
              <w:t>SENTANT L</w:t>
            </w:r>
            <w:r w:rsidRPr="00262C10">
              <w:rPr>
                <w:rFonts w:ascii="Arial"/>
                <w:color w:val="FFFFFF"/>
                <w:sz w:val="20"/>
                <w:szCs w:val="24"/>
              </w:rPr>
              <w:t>É</w:t>
            </w:r>
            <w:r w:rsidRPr="00262C10">
              <w:rPr>
                <w:rFonts w:ascii="Arial"/>
                <w:color w:val="FFFFFF"/>
                <w:sz w:val="20"/>
                <w:szCs w:val="24"/>
              </w:rPr>
              <w:t>GAL</w:t>
            </w:r>
            <w:r w:rsidRPr="00262C10">
              <w:rPr>
                <w:rFonts w:ascii="Arial"/>
                <w:color w:val="FFFFFF"/>
                <w:sz w:val="20"/>
                <w:szCs w:val="24"/>
              </w:rPr>
              <w:t> </w:t>
            </w:r>
            <w:r w:rsidRPr="00262C10">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262C10" w:rsidRDefault="00F8782C" w:rsidP="00D55289">
            <w:pPr>
              <w:widowControl w:val="0"/>
              <w:spacing w:after="0"/>
              <w:ind w:left="133" w:right="128"/>
              <w:contextualSpacing/>
              <w:jc w:val="both"/>
              <w:rPr>
                <w:szCs w:val="24"/>
              </w:rPr>
            </w:pPr>
          </w:p>
          <w:p w14:paraId="0B29DF3F" w14:textId="77777777" w:rsidR="00F8782C" w:rsidRPr="00262C10" w:rsidRDefault="00F8782C" w:rsidP="00D55289">
            <w:pPr>
              <w:widowControl w:val="0"/>
              <w:spacing w:after="0"/>
              <w:ind w:left="133" w:right="128"/>
              <w:contextualSpacing/>
              <w:jc w:val="both"/>
              <w:rPr>
                <w:szCs w:val="24"/>
              </w:rPr>
            </w:pPr>
          </w:p>
        </w:tc>
      </w:tr>
      <w:tr w:rsidR="00F8782C" w:rsidRPr="00262C10"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262C10" w:rsidRDefault="00F8782C" w:rsidP="00D55289">
            <w:pPr>
              <w:widowControl w:val="0"/>
              <w:spacing w:before="40" w:after="40"/>
              <w:ind w:left="131" w:right="128"/>
              <w:jc w:val="both"/>
              <w:rPr>
                <w:szCs w:val="24"/>
              </w:rPr>
            </w:pPr>
            <w:r w:rsidRPr="00262C10">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262C10" w:rsidRDefault="00F8782C" w:rsidP="00D55289">
            <w:pPr>
              <w:widowControl w:val="0"/>
              <w:spacing w:before="40" w:after="40"/>
              <w:ind w:left="133" w:right="128"/>
              <w:jc w:val="both"/>
              <w:rPr>
                <w:rFonts w:ascii="Arial"/>
                <w:color w:val="000000"/>
                <w:sz w:val="20"/>
                <w:szCs w:val="24"/>
              </w:rPr>
            </w:pPr>
          </w:p>
          <w:p w14:paraId="726DB2E7" w14:textId="77777777" w:rsidR="00F8782C" w:rsidRPr="00262C10" w:rsidRDefault="00F8782C" w:rsidP="00D55289">
            <w:pPr>
              <w:widowControl w:val="0"/>
              <w:spacing w:after="40"/>
              <w:ind w:left="133" w:right="128"/>
              <w:jc w:val="both"/>
              <w:rPr>
                <w:rFonts w:ascii="Arial"/>
                <w:color w:val="000000"/>
                <w:sz w:val="20"/>
                <w:szCs w:val="24"/>
              </w:rPr>
            </w:pPr>
          </w:p>
          <w:p w14:paraId="7575396E" w14:textId="77777777" w:rsidR="00F8782C" w:rsidRPr="00262C10" w:rsidRDefault="00F8782C" w:rsidP="00D55289">
            <w:pPr>
              <w:widowControl w:val="0"/>
              <w:spacing w:after="40"/>
              <w:ind w:left="133" w:right="128"/>
              <w:jc w:val="both"/>
              <w:rPr>
                <w:rFonts w:ascii="Arial"/>
                <w:color w:val="000000"/>
                <w:sz w:val="20"/>
                <w:szCs w:val="24"/>
              </w:rPr>
            </w:pPr>
          </w:p>
        </w:tc>
      </w:tr>
      <w:tr w:rsidR="00F8782C" w:rsidRPr="00262C10"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262C10" w:rsidRDefault="00F8782C" w:rsidP="00D55289">
            <w:pPr>
              <w:widowControl w:val="0"/>
              <w:spacing w:before="20" w:after="20"/>
              <w:ind w:left="131" w:right="128"/>
              <w:jc w:val="both"/>
              <w:rPr>
                <w:szCs w:val="24"/>
              </w:rPr>
            </w:pPr>
            <w:r w:rsidRPr="00262C10">
              <w:rPr>
                <w:rFonts w:ascii="Arial"/>
                <w:color w:val="FFFFFF"/>
                <w:sz w:val="18"/>
                <w:szCs w:val="24"/>
              </w:rPr>
              <w:t xml:space="preserve">Pour le compte du groupement </w:t>
            </w:r>
          </w:p>
          <w:p w14:paraId="0F38BE3A" w14:textId="380C8B6E" w:rsidR="00F8782C" w:rsidRPr="00262C10" w:rsidRDefault="00F8782C" w:rsidP="00D55289">
            <w:pPr>
              <w:widowControl w:val="0"/>
              <w:spacing w:after="20"/>
              <w:ind w:left="131" w:right="128"/>
              <w:jc w:val="both"/>
              <w:rPr>
                <w:szCs w:val="24"/>
              </w:rPr>
            </w:pPr>
            <w:r w:rsidRPr="00262C10">
              <w:rPr>
                <w:rFonts w:ascii="Arial"/>
                <w:i/>
                <w:color w:val="FFFFFF"/>
                <w:sz w:val="18"/>
                <w:szCs w:val="24"/>
              </w:rPr>
              <w:t>(</w:t>
            </w:r>
            <w:r w:rsidR="008D2A70" w:rsidRPr="00262C10">
              <w:rPr>
                <w:rFonts w:ascii="Arial"/>
                <w:i/>
                <w:color w:val="FFFFFF"/>
                <w:sz w:val="18"/>
                <w:szCs w:val="24"/>
              </w:rPr>
              <w:t>Joindre</w:t>
            </w:r>
            <w:r w:rsidRPr="00262C10">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262C10"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262C10" w:rsidRDefault="00F8782C" w:rsidP="00D55289">
            <w:pPr>
              <w:widowControl w:val="0"/>
              <w:spacing w:before="20" w:after="20"/>
              <w:ind w:left="150" w:right="97"/>
              <w:jc w:val="both"/>
              <w:rPr>
                <w:szCs w:val="24"/>
              </w:rPr>
            </w:pPr>
            <w:r w:rsidRPr="00262C10">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262C10" w:rsidRDefault="00F8782C" w:rsidP="00D55289">
            <w:pPr>
              <w:widowControl w:val="0"/>
              <w:spacing w:before="20" w:after="20"/>
              <w:ind w:left="150" w:right="97"/>
              <w:jc w:val="both"/>
              <w:rPr>
                <w:rFonts w:ascii="Arial"/>
                <w:sz w:val="24"/>
                <w:szCs w:val="24"/>
              </w:rPr>
            </w:pPr>
          </w:p>
        </w:tc>
      </w:tr>
      <w:tr w:rsidR="00F8782C" w:rsidRPr="00262C10"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262C10" w:rsidRDefault="00F8782C" w:rsidP="00D55289">
            <w:pPr>
              <w:widowControl w:val="0"/>
              <w:spacing w:before="40" w:after="40"/>
              <w:ind w:left="131" w:right="128"/>
              <w:jc w:val="both"/>
              <w:rPr>
                <w:rFonts w:ascii="Arial" w:hAnsi="Arial" w:cs="Arial"/>
                <w:szCs w:val="24"/>
              </w:rPr>
            </w:pPr>
            <w:r w:rsidRPr="00262C10">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262C10" w:rsidRDefault="00F8782C" w:rsidP="00F8782C">
      <w:pPr>
        <w:widowControl w:val="0"/>
        <w:spacing w:after="0"/>
        <w:ind w:right="111"/>
        <w:rPr>
          <w:rFonts w:ascii="Arial"/>
          <w:b/>
          <w:color w:val="000000"/>
          <w:sz w:val="2"/>
          <w:szCs w:val="24"/>
        </w:rPr>
      </w:pPr>
    </w:p>
    <w:p w14:paraId="4A5D6188" w14:textId="77777777" w:rsidR="008D2A70" w:rsidRPr="00262C10"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262C10" w:rsidRDefault="00984D61" w:rsidP="00D072BD">
      <w:pPr>
        <w:pStyle w:val="western"/>
        <w:spacing w:after="0" w:line="252" w:lineRule="auto"/>
        <w:ind w:left="142" w:right="-51"/>
        <w:jc w:val="both"/>
      </w:pPr>
      <w:r w:rsidRPr="00262C10">
        <w:rPr>
          <w:rFonts w:ascii="Arial" w:hAnsi="Arial" w:cs="Arial"/>
          <w:b/>
          <w:bCs/>
          <w:sz w:val="20"/>
          <w:szCs w:val="20"/>
        </w:rPr>
        <w:t>La signature de l’acte d’engagement emporte signature de toutes les pièces auxquelles il fait référence et les rend obligatoires.</w:t>
      </w:r>
      <w:r w:rsidRPr="00262C10">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262C10" w14:paraId="0301EA20" w14:textId="77777777" w:rsidTr="000F4F24">
        <w:tc>
          <w:tcPr>
            <w:tcW w:w="9297" w:type="dxa"/>
            <w:gridSpan w:val="3"/>
            <w:tcBorders>
              <w:top w:val="nil"/>
              <w:left w:val="nil"/>
              <w:bottom w:val="nil"/>
              <w:right w:val="nil"/>
            </w:tcBorders>
            <w:shd w:val="clear" w:color="auto" w:fill="FFFFFF"/>
            <w:vAlign w:val="center"/>
          </w:tcPr>
          <w:p w14:paraId="52C21EE1" w14:textId="77777777" w:rsidR="00E45EBD" w:rsidRPr="00262C10"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262C10">
              <w:rPr>
                <w:rFonts w:ascii="Liberation Sans"/>
                <w:b/>
                <w:color w:val="000000"/>
                <w:sz w:val="24"/>
                <w:szCs w:val="24"/>
              </w:rPr>
              <w:lastRenderedPageBreak/>
              <w:t>PAGE R</w:t>
            </w:r>
            <w:r w:rsidR="00756702" w:rsidRPr="00262C10">
              <w:rPr>
                <w:rFonts w:ascii="Liberation Sans"/>
                <w:b/>
                <w:color w:val="000000"/>
                <w:sz w:val="24"/>
                <w:szCs w:val="24"/>
              </w:rPr>
              <w:t>E</w:t>
            </w:r>
            <w:r w:rsidRPr="00262C10">
              <w:rPr>
                <w:rFonts w:ascii="Liberation Sans"/>
                <w:b/>
                <w:color w:val="000000"/>
                <w:sz w:val="24"/>
                <w:szCs w:val="24"/>
              </w:rPr>
              <w:t>SERV</w:t>
            </w:r>
            <w:r w:rsidR="00756702" w:rsidRPr="00262C10">
              <w:rPr>
                <w:rFonts w:ascii="Liberation Sans"/>
                <w:b/>
                <w:color w:val="000000"/>
                <w:sz w:val="24"/>
                <w:szCs w:val="24"/>
              </w:rPr>
              <w:t>E</w:t>
            </w:r>
            <w:r w:rsidRPr="00262C10">
              <w:rPr>
                <w:rFonts w:ascii="Liberation Sans"/>
                <w:b/>
                <w:color w:val="000000"/>
                <w:sz w:val="24"/>
                <w:szCs w:val="24"/>
              </w:rPr>
              <w:t>E A LA CAF DES BOUCHES DU RHONE</w:t>
            </w:r>
            <w:r w:rsidR="004B61B0" w:rsidRPr="00262C10">
              <w:rPr>
                <w:rFonts w:ascii="Liberation Sans"/>
                <w:b/>
                <w:color w:val="000000"/>
                <w:sz w:val="24"/>
                <w:szCs w:val="24"/>
              </w:rPr>
              <w:t xml:space="preserve">, </w:t>
            </w:r>
          </w:p>
          <w:p w14:paraId="235EA748" w14:textId="11750EB6" w:rsidR="00F8782C" w:rsidRPr="00262C10"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262C10">
              <w:rPr>
                <w:rFonts w:ascii="Liberation Sans"/>
                <w:b/>
                <w:color w:val="000000"/>
                <w:sz w:val="24"/>
                <w:szCs w:val="24"/>
              </w:rPr>
              <w:t>CORDONNATEUR DU GROUPEMENT</w:t>
            </w:r>
          </w:p>
          <w:p w14:paraId="014447CE" w14:textId="77777777" w:rsidR="00F8782C" w:rsidRPr="00262C10"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262C10">
              <w:rPr>
                <w:rFonts w:ascii="Liberation Sans"/>
                <w:b/>
                <w:color w:val="000000"/>
                <w:sz w:val="24"/>
                <w:szCs w:val="24"/>
              </w:rPr>
              <w:t>POUR LA NOTIFICATION DU MARCHE</w:t>
            </w:r>
          </w:p>
          <w:p w14:paraId="79C28A4C" w14:textId="77777777" w:rsidR="000F4F24" w:rsidRPr="00262C10" w:rsidRDefault="000F4F24" w:rsidP="002C329A">
            <w:pPr>
              <w:widowControl w:val="0"/>
              <w:spacing w:after="0"/>
              <w:ind w:left="117" w:right="111"/>
              <w:jc w:val="center"/>
              <w:rPr>
                <w:rFonts w:ascii="Arial" w:hAnsi="Arial" w:cs="Arial"/>
                <w:color w:val="808080"/>
              </w:rPr>
            </w:pPr>
          </w:p>
          <w:p w14:paraId="21C92398" w14:textId="77777777" w:rsidR="00F1225C" w:rsidRPr="00262C10"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262C10" w:rsidRDefault="00F8782C" w:rsidP="00D072BD">
            <w:pPr>
              <w:widowControl w:val="0"/>
              <w:spacing w:before="60" w:after="60"/>
              <w:ind w:left="142" w:right="74"/>
              <w:jc w:val="both"/>
              <w:rPr>
                <w:szCs w:val="24"/>
              </w:rPr>
            </w:pPr>
            <w:r w:rsidRPr="00262C10">
              <w:rPr>
                <w:rFonts w:ascii="Arial"/>
                <w:color w:val="808080"/>
                <w:szCs w:val="24"/>
              </w:rPr>
              <w:t>D</w:t>
            </w:r>
            <w:r w:rsidR="00D072BD" w:rsidRPr="00262C10">
              <w:rPr>
                <w:rFonts w:ascii="Arial"/>
                <w:color w:val="808080"/>
                <w:szCs w:val="24"/>
              </w:rPr>
              <w:t>E</w:t>
            </w:r>
            <w:r w:rsidRPr="00262C10">
              <w:rPr>
                <w:rFonts w:ascii="Arial"/>
                <w:color w:val="808080"/>
                <w:szCs w:val="24"/>
              </w:rPr>
              <w:t>CISION DE L</w:t>
            </w:r>
            <w:r w:rsidRPr="00262C10">
              <w:rPr>
                <w:rFonts w:ascii="Arial"/>
                <w:color w:val="808080"/>
                <w:szCs w:val="24"/>
              </w:rPr>
              <w:t>’</w:t>
            </w:r>
            <w:r w:rsidRPr="00262C10">
              <w:rPr>
                <w:rFonts w:ascii="Arial"/>
                <w:color w:val="808080"/>
                <w:szCs w:val="24"/>
              </w:rPr>
              <w:t xml:space="preserve">ACHETEUR </w:t>
            </w:r>
            <w:r w:rsidR="008D2A70" w:rsidRPr="00262C10">
              <w:rPr>
                <w:rFonts w:ascii="Arial"/>
                <w:color w:val="808080"/>
                <w:szCs w:val="24"/>
              </w:rPr>
              <w:t>–</w:t>
            </w:r>
            <w:r w:rsidR="008D2A70" w:rsidRPr="00262C10">
              <w:rPr>
                <w:rFonts w:ascii="Arial"/>
                <w:color w:val="808080"/>
                <w:szCs w:val="24"/>
              </w:rPr>
              <w:t xml:space="preserve"> OFFRE RETENUE</w:t>
            </w:r>
          </w:p>
          <w:p w14:paraId="1620CA69" w14:textId="6EC248B7" w:rsidR="00084D93" w:rsidRPr="00262C10"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262C10"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262C10"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262C10"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262C10">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262C10"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262C10"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262C10"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262C10">
              <w:rPr>
                <w:rFonts w:ascii="Arial" w:hAnsi="Arial" w:cs="Arial"/>
                <w:color w:val="FFFFFF"/>
                <w:sz w:val="20"/>
                <w:szCs w:val="20"/>
              </w:rPr>
              <w:t xml:space="preserve">SOLUTION </w:t>
            </w:r>
            <w:r w:rsidR="000F4F24" w:rsidRPr="00262C10">
              <w:rPr>
                <w:rFonts w:ascii="Arial" w:hAnsi="Arial" w:cs="Arial"/>
                <w:color w:val="FFFFFF"/>
                <w:sz w:val="20"/>
                <w:szCs w:val="20"/>
              </w:rPr>
              <w:t>RETENUE</w:t>
            </w:r>
            <w:r w:rsidRPr="00262C10">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262C10"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262C10"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262C10">
              <w:rPr>
                <w:rFonts w:ascii="Arial" w:hAnsi="Arial" w:cs="Arial"/>
                <w:color w:val="000000"/>
                <w:sz w:val="20"/>
                <w:szCs w:val="20"/>
              </w:rPr>
              <w:t xml:space="preserve"> </w:t>
            </w:r>
          </w:p>
        </w:tc>
      </w:tr>
    </w:tbl>
    <w:p w14:paraId="7C64A5EE" w14:textId="77777777" w:rsidR="00084D93" w:rsidRPr="00262C10"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262C10"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262C10"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262C10"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262C10"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262C10">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262C10" w:rsidRDefault="00084D93">
            <w:pPr>
              <w:widowControl w:val="0"/>
              <w:autoSpaceDE w:val="0"/>
              <w:autoSpaceDN w:val="0"/>
              <w:adjustRightInd w:val="0"/>
              <w:spacing w:before="60" w:after="60" w:line="240" w:lineRule="auto"/>
              <w:ind w:left="123" w:right="91"/>
              <w:rPr>
                <w:rFonts w:ascii="Arial" w:hAnsi="Arial" w:cs="Arial"/>
                <w:sz w:val="24"/>
                <w:szCs w:val="24"/>
              </w:rPr>
            </w:pPr>
            <w:r w:rsidRPr="00262C10">
              <w:rPr>
                <w:rFonts w:ascii="Arial" w:hAnsi="Arial" w:cs="Arial"/>
                <w:color w:val="000000"/>
                <w:sz w:val="20"/>
                <w:szCs w:val="20"/>
              </w:rPr>
              <w:t xml:space="preserve"> </w:t>
            </w:r>
          </w:p>
        </w:tc>
      </w:tr>
      <w:tr w:rsidR="00084D93" w:rsidRPr="00262C10"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262C10"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262C10"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262C10">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262C10" w:rsidRDefault="00084D93" w:rsidP="000F4F24">
            <w:pPr>
              <w:pStyle w:val="western"/>
              <w:spacing w:after="62" w:line="252" w:lineRule="auto"/>
              <w:ind w:left="159" w:right="96"/>
            </w:pPr>
          </w:p>
          <w:p w14:paraId="5F78A8B3" w14:textId="77777777" w:rsidR="00060450" w:rsidRPr="00262C10" w:rsidRDefault="00060450" w:rsidP="000F4F24">
            <w:pPr>
              <w:pStyle w:val="western"/>
              <w:spacing w:after="62" w:line="252" w:lineRule="auto"/>
              <w:ind w:left="159" w:right="96"/>
            </w:pPr>
          </w:p>
          <w:p w14:paraId="3FF8B25E" w14:textId="77777777" w:rsidR="00060450" w:rsidRPr="00262C10" w:rsidRDefault="00060450" w:rsidP="000F4F24">
            <w:pPr>
              <w:pStyle w:val="western"/>
              <w:spacing w:after="62" w:line="252" w:lineRule="auto"/>
              <w:ind w:left="159" w:right="96"/>
            </w:pPr>
          </w:p>
          <w:p w14:paraId="4403CD20" w14:textId="1D5D21EA" w:rsidR="00060450" w:rsidRPr="00262C10" w:rsidRDefault="00060450" w:rsidP="000F4F24">
            <w:pPr>
              <w:pStyle w:val="western"/>
              <w:spacing w:after="62" w:line="252" w:lineRule="auto"/>
              <w:ind w:left="159" w:right="96"/>
            </w:pPr>
          </w:p>
        </w:tc>
      </w:tr>
      <w:tr w:rsidR="00084D93" w:rsidRPr="00262C10"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262C10"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262C10"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262C10">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262C10" w:rsidRDefault="00084D93">
            <w:pPr>
              <w:widowControl w:val="0"/>
              <w:autoSpaceDE w:val="0"/>
              <w:autoSpaceDN w:val="0"/>
              <w:adjustRightInd w:val="0"/>
              <w:spacing w:before="60" w:after="60" w:line="240" w:lineRule="auto"/>
              <w:ind w:left="123" w:right="91"/>
              <w:rPr>
                <w:rFonts w:ascii="Arial" w:hAnsi="Arial" w:cs="Arial"/>
                <w:sz w:val="24"/>
                <w:szCs w:val="24"/>
              </w:rPr>
            </w:pPr>
            <w:r w:rsidRPr="00262C10">
              <w:rPr>
                <w:rFonts w:ascii="Arial" w:hAnsi="Arial" w:cs="Arial"/>
                <w:color w:val="000000"/>
                <w:sz w:val="20"/>
                <w:szCs w:val="20"/>
              </w:rPr>
              <w:t xml:space="preserve"> </w:t>
            </w:r>
          </w:p>
        </w:tc>
      </w:tr>
      <w:tr w:rsidR="000F4F24" w:rsidRPr="00262C10"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262C10"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262C10"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262C10">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262C10"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262C10"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262C10"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262C10" w:rsidRDefault="00F8782C" w:rsidP="00F8782C">
      <w:pPr>
        <w:widowControl w:val="0"/>
        <w:spacing w:after="0"/>
        <w:ind w:left="117" w:right="111"/>
        <w:jc w:val="both"/>
        <w:rPr>
          <w:rFonts w:ascii="Arial" w:hAnsi="Arial" w:cs="Arial"/>
          <w:szCs w:val="24"/>
        </w:rPr>
      </w:pPr>
      <w:r w:rsidRPr="00262C10">
        <w:rPr>
          <w:rFonts w:ascii="Arial" w:hAnsi="Arial" w:cs="Arial"/>
          <w:b/>
          <w:color w:val="000000"/>
          <w:sz w:val="20"/>
          <w:szCs w:val="24"/>
        </w:rPr>
        <w:t>Comptable assignataire de paiements :</w:t>
      </w:r>
    </w:p>
    <w:p w14:paraId="1E5CE3D8" w14:textId="77777777" w:rsidR="00F8782C" w:rsidRPr="00262C10"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262C10"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262C10">
        <w:rPr>
          <w:rFonts w:ascii="Arial" w:eastAsia="F" w:hAnsi="Arial" w:cs="Arial"/>
          <w:kern w:val="3"/>
          <w:sz w:val="20"/>
          <w:szCs w:val="24"/>
        </w:rPr>
        <w:t xml:space="preserve">Le Directeur comptable et financier de chaque organisme membre du groupement </w:t>
      </w:r>
      <w:r w:rsidR="005E3550" w:rsidRPr="00262C10">
        <w:rPr>
          <w:rFonts w:ascii="Arial" w:eastAsia="F" w:hAnsi="Arial" w:cs="Arial"/>
          <w:kern w:val="3"/>
          <w:sz w:val="20"/>
          <w:szCs w:val="24"/>
        </w:rPr>
        <w:t xml:space="preserve">de commande </w:t>
      </w:r>
      <w:r w:rsidRPr="00262C10">
        <w:rPr>
          <w:rFonts w:ascii="Arial" w:eastAsia="F" w:hAnsi="Arial" w:cs="Arial"/>
          <w:kern w:val="3"/>
          <w:sz w:val="20"/>
          <w:szCs w:val="24"/>
        </w:rPr>
        <w:t>pour ce qui le concerne.</w:t>
      </w:r>
    </w:p>
    <w:p w14:paraId="75AF1A26" w14:textId="77777777" w:rsidR="00F8782C" w:rsidRPr="00262C10"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262C10" w:rsidRDefault="00F8782C" w:rsidP="00F8782C">
      <w:pPr>
        <w:widowControl w:val="0"/>
        <w:spacing w:after="0"/>
        <w:ind w:left="117" w:right="111"/>
        <w:jc w:val="both"/>
        <w:rPr>
          <w:rFonts w:ascii="Arial" w:hAnsi="Arial" w:cs="Arial"/>
          <w:szCs w:val="24"/>
        </w:rPr>
      </w:pPr>
      <w:r w:rsidRPr="00262C10">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262C10">
        <w:rPr>
          <w:rFonts w:ascii="Arial" w:hAnsi="Arial" w:cs="Arial"/>
          <w:b/>
          <w:color w:val="000000"/>
          <w:sz w:val="20"/>
          <w:szCs w:val="24"/>
        </w:rPr>
        <w:t> :</w:t>
      </w:r>
    </w:p>
    <w:p w14:paraId="4761CFF6" w14:textId="77777777" w:rsidR="00F8782C" w:rsidRPr="00262C10"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262C10" w:rsidRDefault="00F8782C" w:rsidP="00F8782C">
      <w:pPr>
        <w:widowControl w:val="0"/>
        <w:spacing w:after="0"/>
        <w:ind w:left="117" w:right="111"/>
        <w:jc w:val="both"/>
        <w:rPr>
          <w:rFonts w:ascii="Arial" w:hAnsi="Arial" w:cs="Arial"/>
          <w:color w:val="000000"/>
          <w:sz w:val="20"/>
          <w:szCs w:val="24"/>
        </w:rPr>
      </w:pPr>
      <w:r w:rsidRPr="00262C10">
        <w:rPr>
          <w:rFonts w:ascii="Arial" w:hAnsi="Arial" w:cs="Arial"/>
          <w:color w:val="000000"/>
          <w:sz w:val="20"/>
          <w:szCs w:val="24"/>
        </w:rPr>
        <w:t>Monsieur le Directeur Général de la Caisse d’Allocations Familiales des Bouches-du-Rhône :</w:t>
      </w:r>
    </w:p>
    <w:p w14:paraId="0E73DD3F" w14:textId="60D8CCB9" w:rsidR="00F8782C" w:rsidRPr="00262C10" w:rsidRDefault="00F8782C" w:rsidP="00F8782C">
      <w:pPr>
        <w:widowControl w:val="0"/>
        <w:spacing w:after="0"/>
        <w:ind w:left="117" w:right="111"/>
        <w:jc w:val="both"/>
        <w:rPr>
          <w:rFonts w:ascii="Arial" w:hAnsi="Arial" w:cs="Arial"/>
          <w:szCs w:val="24"/>
        </w:rPr>
      </w:pPr>
      <w:r w:rsidRPr="00262C10">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AD4A" w14:textId="77777777" w:rsidR="00D800DE" w:rsidRDefault="00D800DE">
      <w:pPr>
        <w:spacing w:after="0" w:line="240" w:lineRule="auto"/>
      </w:pPr>
      <w:r>
        <w:separator/>
      </w:r>
    </w:p>
  </w:endnote>
  <w:endnote w:type="continuationSeparator" w:id="0">
    <w:p w14:paraId="666B9C80" w14:textId="77777777" w:rsidR="00D800DE" w:rsidRDefault="00D800DE">
      <w:pPr>
        <w:spacing w:after="0" w:line="240" w:lineRule="auto"/>
      </w:pPr>
      <w:r>
        <w:continuationSeparator/>
      </w:r>
    </w:p>
  </w:endnote>
  <w:endnote w:type="continuationNotice" w:id="1">
    <w:p w14:paraId="7859B67B" w14:textId="77777777" w:rsidR="00D800DE" w:rsidRDefault="00D800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305B9F37"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AA4ECD">
            <w:rPr>
              <w:rFonts w:ascii="Arial" w:hAnsi="Arial"/>
              <w:noProof/>
              <w:sz w:val="12"/>
              <w:szCs w:val="12"/>
            </w:rPr>
            <w:t>N:\SECR\Secgeneraux_Achats\ACHATS - MARCHES\PROCEDURES NON FORMALISEES\Procédures 2026\GARDIENNAGE GROUPEMENT DE COMMANDE\1TER - DCE PLACE\AE lot 3.docx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D1BC5" w14:textId="77777777" w:rsidR="00D800DE" w:rsidRDefault="00D800DE">
      <w:pPr>
        <w:spacing w:after="0" w:line="240" w:lineRule="auto"/>
      </w:pPr>
      <w:r>
        <w:separator/>
      </w:r>
    </w:p>
  </w:footnote>
  <w:footnote w:type="continuationSeparator" w:id="0">
    <w:p w14:paraId="56090F2F" w14:textId="77777777" w:rsidR="00D800DE" w:rsidRDefault="00D800DE">
      <w:pPr>
        <w:spacing w:after="0" w:line="240" w:lineRule="auto"/>
      </w:pPr>
      <w:r>
        <w:continuationSeparator/>
      </w:r>
    </w:p>
  </w:footnote>
  <w:footnote w:type="continuationNotice" w:id="1">
    <w:p w14:paraId="531E216E" w14:textId="77777777" w:rsidR="00D800DE" w:rsidRDefault="00D800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6338"/>
    <w:rsid w:val="00162735"/>
    <w:rsid w:val="00175F6B"/>
    <w:rsid w:val="001A1C59"/>
    <w:rsid w:val="001B58B7"/>
    <w:rsid w:val="001B67B7"/>
    <w:rsid w:val="001C778A"/>
    <w:rsid w:val="001E517C"/>
    <w:rsid w:val="001E6B1E"/>
    <w:rsid w:val="001E7D49"/>
    <w:rsid w:val="001F65DD"/>
    <w:rsid w:val="0023245D"/>
    <w:rsid w:val="00234A46"/>
    <w:rsid w:val="00257ACC"/>
    <w:rsid w:val="002620A1"/>
    <w:rsid w:val="00262C10"/>
    <w:rsid w:val="0026638C"/>
    <w:rsid w:val="0026788D"/>
    <w:rsid w:val="00267ABF"/>
    <w:rsid w:val="00274BA7"/>
    <w:rsid w:val="00285F1F"/>
    <w:rsid w:val="002A7B6B"/>
    <w:rsid w:val="002C329A"/>
    <w:rsid w:val="002D73BE"/>
    <w:rsid w:val="002E26EC"/>
    <w:rsid w:val="002E7447"/>
    <w:rsid w:val="00333374"/>
    <w:rsid w:val="00364330"/>
    <w:rsid w:val="0038798F"/>
    <w:rsid w:val="00387E5D"/>
    <w:rsid w:val="003C1B60"/>
    <w:rsid w:val="003D6C61"/>
    <w:rsid w:val="003E01C4"/>
    <w:rsid w:val="003E5391"/>
    <w:rsid w:val="00420686"/>
    <w:rsid w:val="0042428B"/>
    <w:rsid w:val="004758A6"/>
    <w:rsid w:val="00476E68"/>
    <w:rsid w:val="004A1DA0"/>
    <w:rsid w:val="004B0272"/>
    <w:rsid w:val="004B61B0"/>
    <w:rsid w:val="004C58E5"/>
    <w:rsid w:val="004C5BF7"/>
    <w:rsid w:val="004D4574"/>
    <w:rsid w:val="004D4F56"/>
    <w:rsid w:val="004D7DD0"/>
    <w:rsid w:val="004E0335"/>
    <w:rsid w:val="0051141C"/>
    <w:rsid w:val="00553B74"/>
    <w:rsid w:val="00562B42"/>
    <w:rsid w:val="00565CE5"/>
    <w:rsid w:val="00585119"/>
    <w:rsid w:val="0059720D"/>
    <w:rsid w:val="005D7519"/>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D001A"/>
    <w:rsid w:val="006D6B5A"/>
    <w:rsid w:val="006E0A43"/>
    <w:rsid w:val="006E0BED"/>
    <w:rsid w:val="006E18FD"/>
    <w:rsid w:val="006F2CC9"/>
    <w:rsid w:val="006F4AEB"/>
    <w:rsid w:val="00711107"/>
    <w:rsid w:val="007224A0"/>
    <w:rsid w:val="00726A4E"/>
    <w:rsid w:val="00756702"/>
    <w:rsid w:val="007A7CCF"/>
    <w:rsid w:val="007B7866"/>
    <w:rsid w:val="007D1004"/>
    <w:rsid w:val="007D203B"/>
    <w:rsid w:val="007D2BA3"/>
    <w:rsid w:val="007E443D"/>
    <w:rsid w:val="007F0D10"/>
    <w:rsid w:val="008013D8"/>
    <w:rsid w:val="0081688C"/>
    <w:rsid w:val="00831DB5"/>
    <w:rsid w:val="00837CA6"/>
    <w:rsid w:val="008533FA"/>
    <w:rsid w:val="00857E51"/>
    <w:rsid w:val="00862618"/>
    <w:rsid w:val="0086753B"/>
    <w:rsid w:val="00870638"/>
    <w:rsid w:val="008A46CF"/>
    <w:rsid w:val="008B1187"/>
    <w:rsid w:val="008C6831"/>
    <w:rsid w:val="008D1167"/>
    <w:rsid w:val="008D2A70"/>
    <w:rsid w:val="008D597D"/>
    <w:rsid w:val="008E251A"/>
    <w:rsid w:val="008F046C"/>
    <w:rsid w:val="008F2F94"/>
    <w:rsid w:val="008F5ADC"/>
    <w:rsid w:val="00940845"/>
    <w:rsid w:val="00940A07"/>
    <w:rsid w:val="00984D61"/>
    <w:rsid w:val="009A2226"/>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A4ECD"/>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6358E"/>
    <w:rsid w:val="00C65A14"/>
    <w:rsid w:val="00C875B4"/>
    <w:rsid w:val="00C92313"/>
    <w:rsid w:val="00CA5952"/>
    <w:rsid w:val="00CC2B08"/>
    <w:rsid w:val="00CD223D"/>
    <w:rsid w:val="00CD5036"/>
    <w:rsid w:val="00CE53B4"/>
    <w:rsid w:val="00D0301E"/>
    <w:rsid w:val="00D072BD"/>
    <w:rsid w:val="00D074B8"/>
    <w:rsid w:val="00D07BC0"/>
    <w:rsid w:val="00D22218"/>
    <w:rsid w:val="00D30D29"/>
    <w:rsid w:val="00D34F45"/>
    <w:rsid w:val="00D47003"/>
    <w:rsid w:val="00D50D99"/>
    <w:rsid w:val="00D66773"/>
    <w:rsid w:val="00D7718C"/>
    <w:rsid w:val="00D800DE"/>
    <w:rsid w:val="00D9190F"/>
    <w:rsid w:val="00DC1A76"/>
    <w:rsid w:val="00DC7A40"/>
    <w:rsid w:val="00DD6EA4"/>
    <w:rsid w:val="00DF07CD"/>
    <w:rsid w:val="00E00A7C"/>
    <w:rsid w:val="00E1346E"/>
    <w:rsid w:val="00E45EBD"/>
    <w:rsid w:val="00E52201"/>
    <w:rsid w:val="00E662C5"/>
    <w:rsid w:val="00E70C89"/>
    <w:rsid w:val="00E761E9"/>
    <w:rsid w:val="00E9530A"/>
    <w:rsid w:val="00E975FE"/>
    <w:rsid w:val="00EB6980"/>
    <w:rsid w:val="00EC22F3"/>
    <w:rsid w:val="00ED0FEE"/>
    <w:rsid w:val="00ED6F93"/>
    <w:rsid w:val="00EE54D6"/>
    <w:rsid w:val="00EF0715"/>
    <w:rsid w:val="00EF5BA8"/>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7399"/>
    <w:rsid w:val="00FB2A8C"/>
    <w:rsid w:val="00FE3A22"/>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3.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1512</Words>
  <Characters>8320</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7</cp:revision>
  <cp:lastPrinted>2026-06-10T14:44:00Z</cp:lastPrinted>
  <dcterms:created xsi:type="dcterms:W3CDTF">2026-07-28T11:03:00Z</dcterms:created>
  <dcterms:modified xsi:type="dcterms:W3CDTF">2026-08-06T13:35:00Z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